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B6142" w14:textId="77777777" w:rsidR="00047655" w:rsidRDefault="00047655" w:rsidP="00ED52D6">
      <w:pPr>
        <w:spacing w:after="0" w:line="240" w:lineRule="auto"/>
        <w:rPr>
          <w:b/>
          <w:bCs/>
          <w:sz w:val="20"/>
          <w:szCs w:val="20"/>
        </w:rPr>
      </w:pPr>
    </w:p>
    <w:p w14:paraId="74EFDFC1" w14:textId="77777777" w:rsidR="00047655" w:rsidRDefault="00047655" w:rsidP="00ED52D6">
      <w:pPr>
        <w:spacing w:after="0" w:line="240" w:lineRule="auto"/>
        <w:rPr>
          <w:b/>
          <w:bCs/>
          <w:sz w:val="20"/>
          <w:szCs w:val="20"/>
        </w:rPr>
      </w:pPr>
    </w:p>
    <w:p w14:paraId="4335340B" w14:textId="369B3A05" w:rsidR="0059587C" w:rsidRPr="00864CBA" w:rsidRDefault="00F10239" w:rsidP="00047655">
      <w:pPr>
        <w:spacing w:after="0" w:line="240" w:lineRule="auto"/>
        <w:jc w:val="center"/>
        <w:rPr>
          <w:sz w:val="24"/>
          <w:szCs w:val="24"/>
          <w:u w:val="single"/>
        </w:rPr>
      </w:pPr>
      <w:r w:rsidRPr="00864CBA">
        <w:rPr>
          <w:b/>
          <w:bCs/>
          <w:sz w:val="24"/>
          <w:szCs w:val="24"/>
          <w:u w:val="single"/>
        </w:rPr>
        <w:t>W</w:t>
      </w:r>
      <w:r w:rsidR="0059587C" w:rsidRPr="00864CBA">
        <w:rPr>
          <w:b/>
          <w:bCs/>
          <w:sz w:val="24"/>
          <w:szCs w:val="24"/>
          <w:u w:val="single"/>
        </w:rPr>
        <w:t>atertown Youth Soccer Association (WYSA) Code of Conduct</w:t>
      </w:r>
    </w:p>
    <w:p w14:paraId="05B46438" w14:textId="77777777" w:rsidR="00ED52D6" w:rsidRPr="00ED52D6" w:rsidRDefault="00ED52D6" w:rsidP="00ED52D6">
      <w:pPr>
        <w:spacing w:after="0" w:line="240" w:lineRule="auto"/>
        <w:rPr>
          <w:sz w:val="20"/>
          <w:szCs w:val="20"/>
        </w:rPr>
      </w:pPr>
    </w:p>
    <w:p w14:paraId="1A8E7AB1" w14:textId="573BDB34" w:rsidR="0059587C" w:rsidRPr="0059587C" w:rsidRDefault="0059587C" w:rsidP="00ED52D6">
      <w:pPr>
        <w:spacing w:after="0" w:line="240" w:lineRule="auto"/>
        <w:rPr>
          <w:sz w:val="20"/>
          <w:szCs w:val="20"/>
        </w:rPr>
      </w:pPr>
      <w:r w:rsidRPr="0059587C">
        <w:rPr>
          <w:sz w:val="20"/>
          <w:szCs w:val="20"/>
        </w:rPr>
        <w:t xml:space="preserve">The code of conduct applies to </w:t>
      </w:r>
      <w:r w:rsidRPr="00ED52D6">
        <w:rPr>
          <w:sz w:val="20"/>
          <w:szCs w:val="20"/>
        </w:rPr>
        <w:t>all</w:t>
      </w:r>
      <w:r w:rsidRPr="0059587C">
        <w:rPr>
          <w:sz w:val="20"/>
          <w:szCs w:val="20"/>
        </w:rPr>
        <w:t xml:space="preserve"> persons involved in soccer such as a player, parent, coach, referee, or administrator associated with the Watertown Youth Soccer Association (WYSA). </w:t>
      </w:r>
    </w:p>
    <w:p w14:paraId="45BD67DA" w14:textId="189F9ADC" w:rsidR="0059587C" w:rsidRPr="0059587C" w:rsidRDefault="0059587C" w:rsidP="00ED52D6">
      <w:pPr>
        <w:spacing w:after="0" w:line="240" w:lineRule="auto"/>
        <w:rPr>
          <w:sz w:val="20"/>
          <w:szCs w:val="20"/>
        </w:rPr>
      </w:pPr>
      <w:r w:rsidRPr="0059587C">
        <w:rPr>
          <w:sz w:val="20"/>
          <w:szCs w:val="20"/>
        </w:rPr>
        <w:t xml:space="preserve">The intent of this code is to protect the welfare of the youth in our program. </w:t>
      </w:r>
      <w:r w:rsidRPr="00ED52D6">
        <w:rPr>
          <w:sz w:val="20"/>
          <w:szCs w:val="20"/>
        </w:rPr>
        <w:t>The people</w:t>
      </w:r>
      <w:r w:rsidRPr="0059587C">
        <w:rPr>
          <w:sz w:val="20"/>
          <w:szCs w:val="20"/>
        </w:rPr>
        <w:t xml:space="preserve"> described above </w:t>
      </w:r>
      <w:r w:rsidRPr="00ED52D6">
        <w:rPr>
          <w:sz w:val="20"/>
          <w:szCs w:val="20"/>
        </w:rPr>
        <w:t>are</w:t>
      </w:r>
      <w:r w:rsidRPr="0059587C">
        <w:rPr>
          <w:sz w:val="20"/>
          <w:szCs w:val="20"/>
        </w:rPr>
        <w:t xml:space="preserve"> role models </w:t>
      </w:r>
      <w:r w:rsidRPr="00ED52D6">
        <w:rPr>
          <w:sz w:val="20"/>
          <w:szCs w:val="20"/>
        </w:rPr>
        <w:t xml:space="preserve">and are </w:t>
      </w:r>
      <w:r w:rsidRPr="0059587C">
        <w:rPr>
          <w:sz w:val="20"/>
          <w:szCs w:val="20"/>
        </w:rPr>
        <w:t>expected to demonstrate year-round behavior that reflects positively on themselves, WYSA, and the Watertown community</w:t>
      </w:r>
      <w:r w:rsidR="00ED52D6" w:rsidRPr="00ED52D6">
        <w:rPr>
          <w:sz w:val="20"/>
          <w:szCs w:val="20"/>
        </w:rPr>
        <w:t>.</w:t>
      </w:r>
    </w:p>
    <w:p w14:paraId="71359E24" w14:textId="77777777" w:rsidR="00ED52D6" w:rsidRPr="00ED52D6" w:rsidRDefault="00ED52D6" w:rsidP="00ED52D6">
      <w:pPr>
        <w:spacing w:after="0" w:line="240" w:lineRule="auto"/>
        <w:rPr>
          <w:b/>
          <w:bCs/>
          <w:sz w:val="20"/>
          <w:szCs w:val="20"/>
        </w:rPr>
      </w:pPr>
    </w:p>
    <w:p w14:paraId="6C331468" w14:textId="0EBC1A37" w:rsidR="0059587C" w:rsidRPr="00ED52D6" w:rsidRDefault="0059587C" w:rsidP="00ED52D6">
      <w:pPr>
        <w:spacing w:after="0" w:line="240" w:lineRule="auto"/>
        <w:rPr>
          <w:b/>
          <w:bCs/>
          <w:sz w:val="20"/>
          <w:szCs w:val="20"/>
        </w:rPr>
      </w:pPr>
      <w:r w:rsidRPr="0059587C">
        <w:rPr>
          <w:b/>
          <w:bCs/>
          <w:sz w:val="20"/>
          <w:szCs w:val="20"/>
        </w:rPr>
        <w:t>The persons mentioned above shall</w:t>
      </w:r>
    </w:p>
    <w:p w14:paraId="7EA2C9F2" w14:textId="77777777" w:rsidR="0059587C" w:rsidRPr="0059587C" w:rsidRDefault="0059587C" w:rsidP="00ED52D6">
      <w:pPr>
        <w:numPr>
          <w:ilvl w:val="0"/>
          <w:numId w:val="1"/>
        </w:numPr>
        <w:spacing w:after="0" w:line="240" w:lineRule="auto"/>
        <w:rPr>
          <w:sz w:val="20"/>
          <w:szCs w:val="20"/>
        </w:rPr>
      </w:pPr>
      <w:r w:rsidRPr="0059587C">
        <w:rPr>
          <w:sz w:val="20"/>
          <w:szCs w:val="20"/>
        </w:rPr>
        <w:t>Display good sportsmanship at all times.</w:t>
      </w:r>
    </w:p>
    <w:p w14:paraId="462A45F8" w14:textId="77777777" w:rsidR="0059587C" w:rsidRPr="0059587C" w:rsidRDefault="0059587C" w:rsidP="00ED52D6">
      <w:pPr>
        <w:numPr>
          <w:ilvl w:val="0"/>
          <w:numId w:val="1"/>
        </w:numPr>
        <w:spacing w:after="0" w:line="240" w:lineRule="auto"/>
        <w:rPr>
          <w:sz w:val="20"/>
          <w:szCs w:val="20"/>
        </w:rPr>
      </w:pPr>
      <w:r w:rsidRPr="0059587C">
        <w:rPr>
          <w:sz w:val="20"/>
          <w:szCs w:val="20"/>
        </w:rPr>
        <w:t>Represent themselves, their family, and their team with honor and dignity.</w:t>
      </w:r>
    </w:p>
    <w:p w14:paraId="5ECB1B13" w14:textId="77777777" w:rsidR="0059587C" w:rsidRPr="0059587C" w:rsidRDefault="0059587C" w:rsidP="00ED52D6">
      <w:pPr>
        <w:numPr>
          <w:ilvl w:val="0"/>
          <w:numId w:val="1"/>
        </w:numPr>
        <w:spacing w:after="0" w:line="240" w:lineRule="auto"/>
        <w:rPr>
          <w:sz w:val="20"/>
          <w:szCs w:val="20"/>
        </w:rPr>
      </w:pPr>
      <w:r w:rsidRPr="0059587C">
        <w:rPr>
          <w:sz w:val="20"/>
          <w:szCs w:val="20"/>
        </w:rPr>
        <w:t>Not argue, harass, use profanity, or degrading language toward any another person.</w:t>
      </w:r>
    </w:p>
    <w:p w14:paraId="30DA9BE5" w14:textId="77777777" w:rsidR="0059587C" w:rsidRPr="0059587C" w:rsidRDefault="0059587C" w:rsidP="00ED52D6">
      <w:pPr>
        <w:numPr>
          <w:ilvl w:val="0"/>
          <w:numId w:val="1"/>
        </w:numPr>
        <w:spacing w:after="0" w:line="240" w:lineRule="auto"/>
        <w:rPr>
          <w:sz w:val="20"/>
          <w:szCs w:val="20"/>
        </w:rPr>
      </w:pPr>
      <w:r w:rsidRPr="0059587C">
        <w:rPr>
          <w:sz w:val="20"/>
          <w:szCs w:val="20"/>
        </w:rPr>
        <w:t>Refrain from abusive verbal or physical gestures to evoke confrontation.</w:t>
      </w:r>
    </w:p>
    <w:p w14:paraId="4D9B5A8F" w14:textId="77777777" w:rsidR="0059587C" w:rsidRPr="0059587C" w:rsidRDefault="0059587C" w:rsidP="00ED52D6">
      <w:pPr>
        <w:numPr>
          <w:ilvl w:val="0"/>
          <w:numId w:val="1"/>
        </w:numPr>
        <w:spacing w:after="0" w:line="240" w:lineRule="auto"/>
        <w:rPr>
          <w:sz w:val="20"/>
          <w:szCs w:val="20"/>
        </w:rPr>
      </w:pPr>
      <w:r w:rsidRPr="0059587C">
        <w:rPr>
          <w:sz w:val="20"/>
          <w:szCs w:val="20"/>
        </w:rPr>
        <w:t>Utilize a 24-hour waiting (cooling off) period before confronting any official, coach, or administrator.</w:t>
      </w:r>
    </w:p>
    <w:p w14:paraId="379ED001" w14:textId="77777777" w:rsidR="00ED52D6" w:rsidRPr="00ED52D6" w:rsidRDefault="00ED52D6" w:rsidP="00ED52D6">
      <w:pPr>
        <w:spacing w:after="0" w:line="240" w:lineRule="auto"/>
        <w:rPr>
          <w:b/>
          <w:bCs/>
          <w:sz w:val="20"/>
          <w:szCs w:val="20"/>
        </w:rPr>
      </w:pPr>
    </w:p>
    <w:p w14:paraId="5BEE0CE5" w14:textId="301F30C5" w:rsidR="0059587C" w:rsidRPr="00ED52D6" w:rsidRDefault="0059587C" w:rsidP="00ED52D6">
      <w:pPr>
        <w:spacing w:after="0" w:line="240" w:lineRule="auto"/>
        <w:rPr>
          <w:b/>
          <w:bCs/>
          <w:sz w:val="20"/>
          <w:szCs w:val="20"/>
        </w:rPr>
      </w:pPr>
      <w:r w:rsidRPr="0059587C">
        <w:rPr>
          <w:b/>
          <w:bCs/>
          <w:sz w:val="20"/>
          <w:szCs w:val="20"/>
        </w:rPr>
        <w:t>Anti-Bullying</w:t>
      </w:r>
    </w:p>
    <w:p w14:paraId="56718B13" w14:textId="77777777" w:rsidR="0059587C" w:rsidRPr="0059587C" w:rsidRDefault="0059587C" w:rsidP="00ED52D6">
      <w:pPr>
        <w:numPr>
          <w:ilvl w:val="0"/>
          <w:numId w:val="2"/>
        </w:numPr>
        <w:spacing w:after="0" w:line="240" w:lineRule="auto"/>
        <w:rPr>
          <w:sz w:val="20"/>
          <w:szCs w:val="20"/>
        </w:rPr>
      </w:pPr>
      <w:r w:rsidRPr="0059587C">
        <w:rPr>
          <w:sz w:val="20"/>
          <w:szCs w:val="20"/>
        </w:rPr>
        <w:t>Bullying, harassment, or any form of discrimination is strictly prohibited.</w:t>
      </w:r>
    </w:p>
    <w:p w14:paraId="5CF14898" w14:textId="77777777" w:rsidR="0059587C" w:rsidRPr="0059587C" w:rsidRDefault="0059587C" w:rsidP="00ED52D6">
      <w:pPr>
        <w:numPr>
          <w:ilvl w:val="0"/>
          <w:numId w:val="2"/>
        </w:numPr>
        <w:spacing w:after="0" w:line="240" w:lineRule="auto"/>
        <w:rPr>
          <w:sz w:val="20"/>
          <w:szCs w:val="20"/>
        </w:rPr>
      </w:pPr>
      <w:r w:rsidRPr="0059587C">
        <w:rPr>
          <w:sz w:val="20"/>
          <w:szCs w:val="20"/>
        </w:rPr>
        <w:t>Treat all team members, coaches, referees, and spectators with kindness and inclusivity.</w:t>
      </w:r>
    </w:p>
    <w:p w14:paraId="2F7AD041" w14:textId="77777777" w:rsidR="0059587C" w:rsidRPr="0059587C" w:rsidRDefault="0059587C" w:rsidP="00ED52D6">
      <w:pPr>
        <w:numPr>
          <w:ilvl w:val="0"/>
          <w:numId w:val="2"/>
        </w:numPr>
        <w:spacing w:after="0" w:line="240" w:lineRule="auto"/>
        <w:rPr>
          <w:sz w:val="20"/>
          <w:szCs w:val="20"/>
        </w:rPr>
      </w:pPr>
      <w:r w:rsidRPr="0059587C">
        <w:rPr>
          <w:sz w:val="20"/>
          <w:szCs w:val="20"/>
        </w:rPr>
        <w:t>Report any instances of bullying or harassment to a coach or responsible adult immediately.</w:t>
      </w:r>
    </w:p>
    <w:p w14:paraId="79707CA7" w14:textId="77777777" w:rsidR="00ED52D6" w:rsidRPr="00ED52D6" w:rsidRDefault="00ED52D6" w:rsidP="00ED52D6">
      <w:pPr>
        <w:spacing w:after="0" w:line="240" w:lineRule="auto"/>
        <w:rPr>
          <w:b/>
          <w:bCs/>
          <w:sz w:val="20"/>
          <w:szCs w:val="20"/>
        </w:rPr>
      </w:pPr>
    </w:p>
    <w:p w14:paraId="159409B5" w14:textId="629E996B" w:rsidR="0059587C" w:rsidRPr="00ED52D6" w:rsidRDefault="0059587C" w:rsidP="00ED52D6">
      <w:pPr>
        <w:spacing w:after="0" w:line="240" w:lineRule="auto"/>
        <w:rPr>
          <w:b/>
          <w:bCs/>
          <w:sz w:val="20"/>
          <w:szCs w:val="20"/>
        </w:rPr>
      </w:pPr>
      <w:r w:rsidRPr="0059587C">
        <w:rPr>
          <w:b/>
          <w:bCs/>
          <w:sz w:val="20"/>
          <w:szCs w:val="20"/>
        </w:rPr>
        <w:t>Social Media Usage</w:t>
      </w:r>
    </w:p>
    <w:p w14:paraId="6B453227" w14:textId="77777777" w:rsidR="0059587C" w:rsidRPr="0059587C" w:rsidRDefault="0059587C" w:rsidP="00ED52D6">
      <w:pPr>
        <w:numPr>
          <w:ilvl w:val="0"/>
          <w:numId w:val="3"/>
        </w:numPr>
        <w:spacing w:after="0" w:line="240" w:lineRule="auto"/>
        <w:rPr>
          <w:sz w:val="20"/>
          <w:szCs w:val="20"/>
        </w:rPr>
      </w:pPr>
      <w:r w:rsidRPr="0059587C">
        <w:rPr>
          <w:sz w:val="20"/>
          <w:szCs w:val="20"/>
        </w:rPr>
        <w:t>Use social media responsibly and respectfully.</w:t>
      </w:r>
    </w:p>
    <w:p w14:paraId="58A1F45C" w14:textId="77777777" w:rsidR="0059587C" w:rsidRPr="0059587C" w:rsidRDefault="0059587C" w:rsidP="00ED52D6">
      <w:pPr>
        <w:numPr>
          <w:ilvl w:val="0"/>
          <w:numId w:val="3"/>
        </w:numPr>
        <w:spacing w:after="0" w:line="240" w:lineRule="auto"/>
        <w:rPr>
          <w:sz w:val="20"/>
          <w:szCs w:val="20"/>
        </w:rPr>
      </w:pPr>
      <w:r w:rsidRPr="0059587C">
        <w:rPr>
          <w:sz w:val="20"/>
          <w:szCs w:val="20"/>
        </w:rPr>
        <w:t>Do not post negative, offensive, or inappropriate content about teammates, coaches, opponents, or the sport.</w:t>
      </w:r>
    </w:p>
    <w:p w14:paraId="5828405E" w14:textId="77777777" w:rsidR="0059587C" w:rsidRPr="0059587C" w:rsidRDefault="0059587C" w:rsidP="00ED52D6">
      <w:pPr>
        <w:numPr>
          <w:ilvl w:val="0"/>
          <w:numId w:val="3"/>
        </w:numPr>
        <w:spacing w:after="0" w:line="240" w:lineRule="auto"/>
        <w:rPr>
          <w:sz w:val="20"/>
          <w:szCs w:val="20"/>
        </w:rPr>
      </w:pPr>
      <w:r w:rsidRPr="0059587C">
        <w:rPr>
          <w:sz w:val="20"/>
          <w:szCs w:val="20"/>
        </w:rPr>
        <w:t>Protect your own privacy and the privacy of others by not sharing personal information without consent.</w:t>
      </w:r>
    </w:p>
    <w:p w14:paraId="1B3A32EA" w14:textId="77777777" w:rsidR="0059587C" w:rsidRPr="0059587C" w:rsidRDefault="0059587C" w:rsidP="00ED52D6">
      <w:pPr>
        <w:numPr>
          <w:ilvl w:val="0"/>
          <w:numId w:val="3"/>
        </w:numPr>
        <w:spacing w:after="0" w:line="240" w:lineRule="auto"/>
        <w:rPr>
          <w:sz w:val="20"/>
          <w:szCs w:val="20"/>
        </w:rPr>
      </w:pPr>
      <w:r w:rsidRPr="0059587C">
        <w:rPr>
          <w:sz w:val="20"/>
          <w:szCs w:val="20"/>
        </w:rPr>
        <w:t>Remember that your online behavior reflects on you and your team.</w:t>
      </w:r>
    </w:p>
    <w:p w14:paraId="6E2E5012" w14:textId="77777777" w:rsidR="00ED52D6" w:rsidRPr="00ED52D6" w:rsidRDefault="00ED52D6" w:rsidP="00ED52D6">
      <w:pPr>
        <w:spacing w:after="0" w:line="240" w:lineRule="auto"/>
        <w:rPr>
          <w:b/>
          <w:bCs/>
          <w:sz w:val="20"/>
          <w:szCs w:val="20"/>
        </w:rPr>
      </w:pPr>
    </w:p>
    <w:p w14:paraId="22BFE98A" w14:textId="6B671F72" w:rsidR="0059587C" w:rsidRPr="00ED52D6" w:rsidRDefault="0059587C" w:rsidP="00ED52D6">
      <w:pPr>
        <w:spacing w:after="0" w:line="240" w:lineRule="auto"/>
        <w:rPr>
          <w:b/>
          <w:bCs/>
          <w:sz w:val="20"/>
          <w:szCs w:val="20"/>
        </w:rPr>
      </w:pPr>
      <w:r w:rsidRPr="0059587C">
        <w:rPr>
          <w:b/>
          <w:bCs/>
          <w:sz w:val="20"/>
          <w:szCs w:val="20"/>
        </w:rPr>
        <w:t>Actions Detrimental to the Club</w:t>
      </w:r>
    </w:p>
    <w:p w14:paraId="376F2541" w14:textId="77777777" w:rsidR="0059587C" w:rsidRPr="0059587C" w:rsidRDefault="0059587C" w:rsidP="00ED52D6">
      <w:pPr>
        <w:numPr>
          <w:ilvl w:val="0"/>
          <w:numId w:val="4"/>
        </w:numPr>
        <w:spacing w:after="0" w:line="240" w:lineRule="auto"/>
        <w:rPr>
          <w:sz w:val="20"/>
          <w:szCs w:val="20"/>
        </w:rPr>
      </w:pPr>
      <w:r w:rsidRPr="0059587C">
        <w:rPr>
          <w:sz w:val="20"/>
          <w:szCs w:val="20"/>
        </w:rPr>
        <w:t>Any actions that bring disrepute to the WYSA, including but not limited to, dishonest behavior, cheating, or misconduct.</w:t>
      </w:r>
    </w:p>
    <w:p w14:paraId="3DF50B73" w14:textId="77777777" w:rsidR="0059587C" w:rsidRPr="0059587C" w:rsidRDefault="0059587C" w:rsidP="00ED52D6">
      <w:pPr>
        <w:numPr>
          <w:ilvl w:val="0"/>
          <w:numId w:val="4"/>
        </w:numPr>
        <w:spacing w:after="0" w:line="240" w:lineRule="auto"/>
        <w:rPr>
          <w:sz w:val="20"/>
          <w:szCs w:val="20"/>
        </w:rPr>
      </w:pPr>
      <w:r w:rsidRPr="0059587C">
        <w:rPr>
          <w:sz w:val="20"/>
          <w:szCs w:val="20"/>
        </w:rPr>
        <w:t>Any actions that undermine the authority of coaches, officials, or the WYSA Board of Directors.</w:t>
      </w:r>
    </w:p>
    <w:p w14:paraId="7CC516A3" w14:textId="77777777" w:rsidR="0059587C" w:rsidRPr="0059587C" w:rsidRDefault="0059587C" w:rsidP="00ED52D6">
      <w:pPr>
        <w:numPr>
          <w:ilvl w:val="0"/>
          <w:numId w:val="4"/>
        </w:numPr>
        <w:spacing w:after="0" w:line="240" w:lineRule="auto"/>
        <w:rPr>
          <w:sz w:val="20"/>
          <w:szCs w:val="20"/>
        </w:rPr>
      </w:pPr>
      <w:r w:rsidRPr="0059587C">
        <w:rPr>
          <w:sz w:val="20"/>
          <w:szCs w:val="20"/>
        </w:rPr>
        <w:t>Any behavior that creates a hostile environment or disrupts the harmony and unity of the club.</w:t>
      </w:r>
    </w:p>
    <w:p w14:paraId="30025F94" w14:textId="77777777" w:rsidR="0059587C" w:rsidRPr="0059587C" w:rsidRDefault="0059587C" w:rsidP="00ED52D6">
      <w:pPr>
        <w:numPr>
          <w:ilvl w:val="0"/>
          <w:numId w:val="4"/>
        </w:numPr>
        <w:spacing w:after="0" w:line="240" w:lineRule="auto"/>
        <w:rPr>
          <w:sz w:val="20"/>
          <w:szCs w:val="20"/>
        </w:rPr>
      </w:pPr>
      <w:r w:rsidRPr="0059587C">
        <w:rPr>
          <w:sz w:val="20"/>
          <w:szCs w:val="20"/>
        </w:rPr>
        <w:t>Any deliberate actions that sabotage or harm the facilities, equipment, or property of the WYSA or its affiliates.</w:t>
      </w:r>
    </w:p>
    <w:p w14:paraId="6A8522B8" w14:textId="77777777" w:rsidR="00ED52D6" w:rsidRPr="00ED52D6" w:rsidRDefault="00ED52D6" w:rsidP="00ED52D6">
      <w:pPr>
        <w:spacing w:after="0" w:line="240" w:lineRule="auto"/>
        <w:rPr>
          <w:b/>
          <w:bCs/>
          <w:sz w:val="20"/>
          <w:szCs w:val="20"/>
        </w:rPr>
      </w:pPr>
    </w:p>
    <w:p w14:paraId="66198E0D" w14:textId="1AD7F956" w:rsidR="0059587C" w:rsidRPr="00ED52D6" w:rsidRDefault="0059587C" w:rsidP="00ED52D6">
      <w:pPr>
        <w:spacing w:after="0" w:line="240" w:lineRule="auto"/>
        <w:rPr>
          <w:b/>
          <w:bCs/>
          <w:sz w:val="20"/>
          <w:szCs w:val="20"/>
        </w:rPr>
      </w:pPr>
      <w:r w:rsidRPr="0059587C">
        <w:rPr>
          <w:b/>
          <w:bCs/>
          <w:sz w:val="20"/>
          <w:szCs w:val="20"/>
        </w:rPr>
        <w:t>Prohibited Substances</w:t>
      </w:r>
    </w:p>
    <w:p w14:paraId="7D6B6807" w14:textId="77777777" w:rsidR="0059587C" w:rsidRPr="0059587C" w:rsidRDefault="0059587C" w:rsidP="00ED52D6">
      <w:pPr>
        <w:numPr>
          <w:ilvl w:val="0"/>
          <w:numId w:val="5"/>
        </w:numPr>
        <w:spacing w:after="0" w:line="240" w:lineRule="auto"/>
        <w:rPr>
          <w:sz w:val="20"/>
          <w:szCs w:val="20"/>
        </w:rPr>
      </w:pPr>
      <w:r w:rsidRPr="0059587C">
        <w:rPr>
          <w:sz w:val="20"/>
          <w:szCs w:val="20"/>
        </w:rPr>
        <w:t>The use of alcohol, illegal drugs or narcotics, and tobacco or nicotine products is strictly prohibited at any WYSA event or activity.</w:t>
      </w:r>
    </w:p>
    <w:p w14:paraId="1C82D68C" w14:textId="77777777" w:rsidR="0059587C" w:rsidRPr="0059587C" w:rsidRDefault="0059587C" w:rsidP="00ED52D6">
      <w:pPr>
        <w:numPr>
          <w:ilvl w:val="0"/>
          <w:numId w:val="5"/>
        </w:numPr>
        <w:spacing w:after="0" w:line="240" w:lineRule="auto"/>
        <w:rPr>
          <w:sz w:val="20"/>
          <w:szCs w:val="20"/>
        </w:rPr>
      </w:pPr>
      <w:r w:rsidRPr="0059587C">
        <w:rPr>
          <w:sz w:val="20"/>
          <w:szCs w:val="20"/>
        </w:rPr>
        <w:t>Any person found using or under the influence of these substances will be subject to disciplinary action.</w:t>
      </w:r>
    </w:p>
    <w:p w14:paraId="124011AC" w14:textId="77777777" w:rsidR="0059587C" w:rsidRPr="0059587C" w:rsidRDefault="0059587C" w:rsidP="00ED52D6">
      <w:pPr>
        <w:numPr>
          <w:ilvl w:val="0"/>
          <w:numId w:val="5"/>
        </w:numPr>
        <w:spacing w:after="0" w:line="240" w:lineRule="auto"/>
        <w:rPr>
          <w:sz w:val="20"/>
          <w:szCs w:val="20"/>
        </w:rPr>
      </w:pPr>
      <w:r w:rsidRPr="0059587C">
        <w:rPr>
          <w:sz w:val="20"/>
          <w:szCs w:val="20"/>
        </w:rPr>
        <w:t>At any time, year-round, WYSA players are prohibited from the following:</w:t>
      </w:r>
    </w:p>
    <w:p w14:paraId="3EF2B712" w14:textId="77777777" w:rsidR="0059587C" w:rsidRPr="0059587C" w:rsidRDefault="0059587C" w:rsidP="00ED52D6">
      <w:pPr>
        <w:numPr>
          <w:ilvl w:val="1"/>
          <w:numId w:val="5"/>
        </w:numPr>
        <w:spacing w:after="0" w:line="240" w:lineRule="auto"/>
        <w:rPr>
          <w:sz w:val="20"/>
          <w:szCs w:val="20"/>
        </w:rPr>
      </w:pPr>
      <w:r w:rsidRPr="0059587C">
        <w:rPr>
          <w:sz w:val="20"/>
          <w:szCs w:val="20"/>
        </w:rPr>
        <w:t>Drinking or the possession of alcoholic beverages.</w:t>
      </w:r>
    </w:p>
    <w:p w14:paraId="0066013D" w14:textId="77777777" w:rsidR="0059587C" w:rsidRPr="0059587C" w:rsidRDefault="0059587C" w:rsidP="00ED52D6">
      <w:pPr>
        <w:numPr>
          <w:ilvl w:val="1"/>
          <w:numId w:val="5"/>
        </w:numPr>
        <w:spacing w:after="0" w:line="240" w:lineRule="auto"/>
        <w:rPr>
          <w:sz w:val="20"/>
          <w:szCs w:val="20"/>
        </w:rPr>
      </w:pPr>
      <w:r w:rsidRPr="0059587C">
        <w:rPr>
          <w:sz w:val="20"/>
          <w:szCs w:val="20"/>
        </w:rPr>
        <w:t>Use of or possession of tobacco and/or nicotine products, including e-cigarettes or vaping devices.</w:t>
      </w:r>
    </w:p>
    <w:p w14:paraId="644A3083" w14:textId="77777777" w:rsidR="0059587C" w:rsidRPr="0059587C" w:rsidRDefault="0059587C" w:rsidP="00ED52D6">
      <w:pPr>
        <w:numPr>
          <w:ilvl w:val="1"/>
          <w:numId w:val="5"/>
        </w:numPr>
        <w:spacing w:after="0" w:line="240" w:lineRule="auto"/>
        <w:rPr>
          <w:sz w:val="20"/>
          <w:szCs w:val="20"/>
        </w:rPr>
      </w:pPr>
      <w:r w:rsidRPr="0059587C">
        <w:rPr>
          <w:sz w:val="20"/>
          <w:szCs w:val="20"/>
        </w:rPr>
        <w:t>Use or possession of illegal drugs or narcotics.</w:t>
      </w:r>
    </w:p>
    <w:p w14:paraId="626D7207" w14:textId="77777777" w:rsidR="0059587C" w:rsidRPr="0059587C" w:rsidRDefault="0059587C" w:rsidP="00ED52D6">
      <w:pPr>
        <w:numPr>
          <w:ilvl w:val="0"/>
          <w:numId w:val="5"/>
        </w:numPr>
        <w:spacing w:after="0" w:line="240" w:lineRule="auto"/>
        <w:rPr>
          <w:sz w:val="20"/>
          <w:szCs w:val="20"/>
        </w:rPr>
      </w:pPr>
      <w:r w:rsidRPr="0059587C">
        <w:rPr>
          <w:sz w:val="20"/>
          <w:szCs w:val="20"/>
        </w:rPr>
        <w:t>Promote a healthy and safe environment by abstaining from these substances, especially around youth participants.</w:t>
      </w:r>
    </w:p>
    <w:p w14:paraId="17ABFAE4" w14:textId="77777777" w:rsidR="0059587C" w:rsidRPr="00ED52D6" w:rsidRDefault="0059587C" w:rsidP="00ED52D6">
      <w:pPr>
        <w:numPr>
          <w:ilvl w:val="0"/>
          <w:numId w:val="6"/>
        </w:numPr>
        <w:spacing w:after="0" w:line="240" w:lineRule="auto"/>
        <w:rPr>
          <w:sz w:val="20"/>
          <w:szCs w:val="20"/>
        </w:rPr>
      </w:pPr>
      <w:r w:rsidRPr="0059587C">
        <w:rPr>
          <w:sz w:val="20"/>
          <w:szCs w:val="20"/>
        </w:rPr>
        <w:t xml:space="preserve">Should a WYSA player participate in any of the above-listed activities, they will be in violation of the policy. </w:t>
      </w:r>
    </w:p>
    <w:p w14:paraId="6AFFF09D" w14:textId="1BAEB03E" w:rsidR="0059587C" w:rsidRPr="0059587C" w:rsidRDefault="0059587C" w:rsidP="00ED52D6">
      <w:pPr>
        <w:numPr>
          <w:ilvl w:val="0"/>
          <w:numId w:val="6"/>
        </w:numPr>
        <w:spacing w:after="0" w:line="240" w:lineRule="auto"/>
        <w:rPr>
          <w:sz w:val="20"/>
          <w:szCs w:val="20"/>
        </w:rPr>
      </w:pPr>
      <w:r w:rsidRPr="0059587C">
        <w:rPr>
          <w:sz w:val="20"/>
          <w:szCs w:val="20"/>
        </w:rPr>
        <w:t>WYSA players who use prescription drugs as authorized by a licensed medical provider in the prescribed dosage do not violate this policy.</w:t>
      </w:r>
    </w:p>
    <w:p w14:paraId="77BEAF24" w14:textId="77777777" w:rsidR="0059587C" w:rsidRPr="0059587C" w:rsidRDefault="0059587C" w:rsidP="00ED52D6">
      <w:pPr>
        <w:numPr>
          <w:ilvl w:val="0"/>
          <w:numId w:val="6"/>
        </w:numPr>
        <w:spacing w:after="0" w:line="240" w:lineRule="auto"/>
        <w:rPr>
          <w:sz w:val="20"/>
          <w:szCs w:val="20"/>
        </w:rPr>
      </w:pPr>
      <w:r w:rsidRPr="0059587C">
        <w:rPr>
          <w:sz w:val="20"/>
          <w:szCs w:val="20"/>
        </w:rPr>
        <w:t>This policy is in effect on or off WYSA training grounds, facilities, and events.</w:t>
      </w:r>
    </w:p>
    <w:p w14:paraId="6951FEDF" w14:textId="77777777" w:rsidR="0059587C" w:rsidRPr="0059587C" w:rsidRDefault="0059587C" w:rsidP="00ED52D6">
      <w:pPr>
        <w:numPr>
          <w:ilvl w:val="1"/>
          <w:numId w:val="6"/>
        </w:numPr>
        <w:spacing w:after="0" w:line="240" w:lineRule="auto"/>
        <w:rPr>
          <w:sz w:val="20"/>
          <w:szCs w:val="20"/>
        </w:rPr>
      </w:pPr>
      <w:r w:rsidRPr="0059587C">
        <w:rPr>
          <w:sz w:val="20"/>
          <w:szCs w:val="20"/>
        </w:rPr>
        <w:t>WYSA training grounds include Anza Soccer Complex, Watertown Field House, and any location where indoor/outdoor training sessions are being held, in or out of Watertown, SD.</w:t>
      </w:r>
    </w:p>
    <w:p w14:paraId="09ABA887" w14:textId="77777777" w:rsidR="0059587C" w:rsidRDefault="0059587C" w:rsidP="00ED52D6">
      <w:pPr>
        <w:numPr>
          <w:ilvl w:val="1"/>
          <w:numId w:val="6"/>
        </w:numPr>
        <w:spacing w:after="0" w:line="240" w:lineRule="auto"/>
        <w:rPr>
          <w:sz w:val="20"/>
          <w:szCs w:val="20"/>
        </w:rPr>
      </w:pPr>
      <w:r w:rsidRPr="0059587C">
        <w:rPr>
          <w:sz w:val="20"/>
          <w:szCs w:val="20"/>
        </w:rPr>
        <w:t>Events include any public representation, recruiting event, tournament, friendly, scrimmage, training event, camp, clinic, or team event.</w:t>
      </w:r>
    </w:p>
    <w:p w14:paraId="4D3F1891" w14:textId="4BDDCF52" w:rsidR="004A1D37" w:rsidRPr="004A1D37" w:rsidRDefault="004A1D37" w:rsidP="004A1D37">
      <w:pPr>
        <w:spacing w:after="0" w:line="240" w:lineRule="auto"/>
        <w:ind w:firstLine="720"/>
        <w:rPr>
          <w:i/>
          <w:iCs/>
          <w:sz w:val="20"/>
          <w:szCs w:val="20"/>
        </w:rPr>
      </w:pPr>
      <w:r w:rsidRPr="004A1D37">
        <w:rPr>
          <w:i/>
          <w:iCs/>
          <w:sz w:val="20"/>
          <w:szCs w:val="20"/>
        </w:rPr>
        <w:t>*</w:t>
      </w:r>
      <w:r w:rsidRPr="004A1D37">
        <w:rPr>
          <w:i/>
          <w:iCs/>
          <w:sz w:val="20"/>
          <w:szCs w:val="20"/>
        </w:rPr>
        <w:t xml:space="preserve"> For any violations regarding prohibited substance disciplinary actions are based solely off the table </w:t>
      </w:r>
      <w:r w:rsidRPr="004A1D37">
        <w:rPr>
          <w:i/>
          <w:iCs/>
          <w:sz w:val="20"/>
          <w:szCs w:val="20"/>
        </w:rPr>
        <w:t>below. *</w:t>
      </w:r>
    </w:p>
    <w:p w14:paraId="248C2E33" w14:textId="77777777" w:rsidR="00ED52D6" w:rsidRPr="00ED52D6" w:rsidRDefault="00ED52D6" w:rsidP="00ED52D6">
      <w:pPr>
        <w:spacing w:after="0" w:line="240" w:lineRule="auto"/>
        <w:rPr>
          <w:b/>
          <w:bCs/>
          <w:sz w:val="20"/>
          <w:szCs w:val="20"/>
        </w:rPr>
      </w:pPr>
    </w:p>
    <w:p w14:paraId="4F93926D" w14:textId="77777777" w:rsidR="00ED52D6" w:rsidRDefault="00ED52D6" w:rsidP="00ED52D6">
      <w:pPr>
        <w:spacing w:after="0" w:line="240" w:lineRule="auto"/>
        <w:rPr>
          <w:b/>
          <w:bCs/>
          <w:sz w:val="20"/>
          <w:szCs w:val="20"/>
        </w:rPr>
      </w:pPr>
    </w:p>
    <w:p w14:paraId="2650843D" w14:textId="77777777" w:rsidR="00ED52D6" w:rsidRDefault="00ED52D6" w:rsidP="00ED52D6">
      <w:pPr>
        <w:spacing w:after="0" w:line="240" w:lineRule="auto"/>
        <w:rPr>
          <w:b/>
          <w:bCs/>
          <w:sz w:val="20"/>
          <w:szCs w:val="20"/>
        </w:rPr>
      </w:pPr>
    </w:p>
    <w:p w14:paraId="36F9CC3A" w14:textId="77777777" w:rsidR="00ED52D6" w:rsidRDefault="00ED52D6" w:rsidP="00ED52D6">
      <w:pPr>
        <w:spacing w:after="0" w:line="240" w:lineRule="auto"/>
        <w:rPr>
          <w:b/>
          <w:bCs/>
          <w:sz w:val="20"/>
          <w:szCs w:val="20"/>
        </w:rPr>
      </w:pPr>
    </w:p>
    <w:p w14:paraId="3F5F80F4" w14:textId="77777777" w:rsidR="00ED52D6" w:rsidRDefault="00ED52D6" w:rsidP="00ED52D6">
      <w:pPr>
        <w:spacing w:after="0" w:line="240" w:lineRule="auto"/>
        <w:rPr>
          <w:b/>
          <w:bCs/>
          <w:sz w:val="20"/>
          <w:szCs w:val="20"/>
        </w:rPr>
      </w:pPr>
    </w:p>
    <w:p w14:paraId="34AFCFFF" w14:textId="77777777" w:rsidR="00F10239" w:rsidRDefault="00F10239" w:rsidP="00ED52D6">
      <w:pPr>
        <w:spacing w:after="0" w:line="240" w:lineRule="auto"/>
        <w:rPr>
          <w:b/>
          <w:bCs/>
          <w:sz w:val="20"/>
          <w:szCs w:val="20"/>
        </w:rPr>
      </w:pPr>
    </w:p>
    <w:p w14:paraId="299E0B60" w14:textId="77777777" w:rsidR="00F10239" w:rsidRDefault="00F10239" w:rsidP="00ED52D6">
      <w:pPr>
        <w:spacing w:after="0" w:line="240" w:lineRule="auto"/>
        <w:rPr>
          <w:b/>
          <w:bCs/>
          <w:sz w:val="20"/>
          <w:szCs w:val="20"/>
        </w:rPr>
      </w:pPr>
    </w:p>
    <w:p w14:paraId="080CA3EB" w14:textId="25942516" w:rsidR="00ED52D6" w:rsidRPr="00ED52D6" w:rsidRDefault="00ED52D6" w:rsidP="00ED52D6">
      <w:pPr>
        <w:spacing w:after="0" w:line="240" w:lineRule="auto"/>
        <w:rPr>
          <w:b/>
          <w:bCs/>
          <w:sz w:val="20"/>
          <w:szCs w:val="20"/>
        </w:rPr>
      </w:pPr>
      <w:r w:rsidRPr="00ED52D6">
        <w:rPr>
          <w:b/>
          <w:bCs/>
          <w:sz w:val="20"/>
          <w:szCs w:val="20"/>
        </w:rPr>
        <w:t>Disciplinary Actions</w:t>
      </w:r>
    </w:p>
    <w:p w14:paraId="4E3EF342" w14:textId="77777777" w:rsidR="004A1D37" w:rsidRDefault="0059587C" w:rsidP="002669DA">
      <w:pPr>
        <w:spacing w:after="0" w:line="240" w:lineRule="auto"/>
        <w:rPr>
          <w:sz w:val="20"/>
          <w:szCs w:val="20"/>
        </w:rPr>
      </w:pPr>
      <w:r w:rsidRPr="0059587C">
        <w:rPr>
          <w:sz w:val="20"/>
          <w:szCs w:val="20"/>
        </w:rPr>
        <w:t xml:space="preserve">All persons shall obey the code of conduct while being associated with, traveling to, or participating in the WYSA program or any WYSA endorsed activity with its affiliates. </w:t>
      </w:r>
      <w:r w:rsidR="002669DA">
        <w:rPr>
          <w:sz w:val="20"/>
          <w:szCs w:val="20"/>
        </w:rPr>
        <w:t>The WYSA Board of Directors will decide necessary actions d</w:t>
      </w:r>
      <w:r w:rsidR="002669DA" w:rsidRPr="0059587C">
        <w:rPr>
          <w:sz w:val="20"/>
          <w:szCs w:val="20"/>
        </w:rPr>
        <w:t>epending upon the severity of the instance or issue</w:t>
      </w:r>
      <w:r w:rsidR="002669DA">
        <w:rPr>
          <w:sz w:val="20"/>
          <w:szCs w:val="20"/>
        </w:rPr>
        <w:t>.</w:t>
      </w:r>
      <w:r w:rsidR="004A1D37" w:rsidRPr="004A1D37">
        <w:rPr>
          <w:sz w:val="20"/>
          <w:szCs w:val="20"/>
        </w:rPr>
        <w:t xml:space="preserve"> </w:t>
      </w:r>
      <w:r w:rsidR="004A1D37" w:rsidRPr="0059587C">
        <w:rPr>
          <w:sz w:val="20"/>
          <w:szCs w:val="20"/>
        </w:rPr>
        <w:t>Any violation may cause the person to be ineligible to play, coach, referee, or perform any function associated with the event</w:t>
      </w:r>
      <w:r w:rsidR="004A1D37">
        <w:rPr>
          <w:sz w:val="20"/>
          <w:szCs w:val="20"/>
        </w:rPr>
        <w:t>.</w:t>
      </w:r>
    </w:p>
    <w:p w14:paraId="44CEB068" w14:textId="77BDFA79" w:rsidR="002669DA" w:rsidRDefault="002669DA" w:rsidP="002669DA">
      <w:pPr>
        <w:spacing w:after="0" w:line="240" w:lineRule="auto"/>
        <w:rPr>
          <w:sz w:val="20"/>
          <w:szCs w:val="20"/>
        </w:rPr>
      </w:pPr>
      <w:r>
        <w:rPr>
          <w:sz w:val="20"/>
          <w:szCs w:val="20"/>
        </w:rPr>
        <w:t>A</w:t>
      </w:r>
      <w:r w:rsidRPr="0059587C">
        <w:rPr>
          <w:sz w:val="20"/>
          <w:szCs w:val="20"/>
        </w:rPr>
        <w:t>ny of the following disciplinary actions may result during or after the occurrence as ruled by the WYSA Board of Directors:</w:t>
      </w:r>
    </w:p>
    <w:p w14:paraId="4D2966C4" w14:textId="77777777" w:rsidR="002669DA" w:rsidRPr="0059587C" w:rsidRDefault="002669DA" w:rsidP="002669DA">
      <w:pPr>
        <w:spacing w:after="0" w:line="240" w:lineRule="auto"/>
        <w:rPr>
          <w:sz w:val="20"/>
          <w:szCs w:val="20"/>
        </w:rPr>
      </w:pPr>
    </w:p>
    <w:p w14:paraId="48526B29" w14:textId="77777777" w:rsidR="002669DA" w:rsidRPr="0059587C" w:rsidRDefault="002669DA" w:rsidP="002669DA">
      <w:pPr>
        <w:numPr>
          <w:ilvl w:val="0"/>
          <w:numId w:val="7"/>
        </w:numPr>
        <w:spacing w:after="0" w:line="240" w:lineRule="auto"/>
        <w:rPr>
          <w:sz w:val="20"/>
          <w:szCs w:val="20"/>
        </w:rPr>
      </w:pPr>
      <w:r w:rsidRPr="0059587C">
        <w:rPr>
          <w:sz w:val="20"/>
          <w:szCs w:val="20"/>
        </w:rPr>
        <w:t>Asked to apologize publicly.</w:t>
      </w:r>
    </w:p>
    <w:p w14:paraId="1CE5D485" w14:textId="77777777" w:rsidR="002669DA" w:rsidRPr="0059587C" w:rsidRDefault="002669DA" w:rsidP="002669DA">
      <w:pPr>
        <w:numPr>
          <w:ilvl w:val="0"/>
          <w:numId w:val="7"/>
        </w:numPr>
        <w:spacing w:after="0" w:line="240" w:lineRule="auto"/>
        <w:rPr>
          <w:sz w:val="20"/>
          <w:szCs w:val="20"/>
        </w:rPr>
      </w:pPr>
      <w:r w:rsidRPr="0059587C">
        <w:rPr>
          <w:sz w:val="20"/>
          <w:szCs w:val="20"/>
        </w:rPr>
        <w:t>Asked to provide a written apology.</w:t>
      </w:r>
    </w:p>
    <w:p w14:paraId="3816B6E0" w14:textId="77777777" w:rsidR="002669DA" w:rsidRPr="0059587C" w:rsidRDefault="002669DA" w:rsidP="002669DA">
      <w:pPr>
        <w:numPr>
          <w:ilvl w:val="0"/>
          <w:numId w:val="7"/>
        </w:numPr>
        <w:spacing w:after="0" w:line="240" w:lineRule="auto"/>
        <w:rPr>
          <w:sz w:val="20"/>
          <w:szCs w:val="20"/>
        </w:rPr>
      </w:pPr>
      <w:r w:rsidRPr="0059587C">
        <w:rPr>
          <w:sz w:val="20"/>
          <w:szCs w:val="20"/>
        </w:rPr>
        <w:t>Asked to leave the event.</w:t>
      </w:r>
    </w:p>
    <w:p w14:paraId="5A7290EE" w14:textId="77777777" w:rsidR="002669DA" w:rsidRPr="0059587C" w:rsidRDefault="002669DA" w:rsidP="002669DA">
      <w:pPr>
        <w:numPr>
          <w:ilvl w:val="0"/>
          <w:numId w:val="7"/>
        </w:numPr>
        <w:spacing w:after="0" w:line="240" w:lineRule="auto"/>
        <w:rPr>
          <w:sz w:val="20"/>
          <w:szCs w:val="20"/>
        </w:rPr>
      </w:pPr>
      <w:r w:rsidRPr="0059587C">
        <w:rPr>
          <w:sz w:val="20"/>
          <w:szCs w:val="20"/>
        </w:rPr>
        <w:t>Asked to leave the property for an indefinite amount of time.</w:t>
      </w:r>
    </w:p>
    <w:p w14:paraId="782EE754" w14:textId="77777777" w:rsidR="002669DA" w:rsidRDefault="002669DA" w:rsidP="002669DA">
      <w:pPr>
        <w:numPr>
          <w:ilvl w:val="0"/>
          <w:numId w:val="7"/>
        </w:numPr>
        <w:spacing w:after="0" w:line="240" w:lineRule="auto"/>
        <w:rPr>
          <w:sz w:val="20"/>
          <w:szCs w:val="20"/>
        </w:rPr>
      </w:pPr>
      <w:r w:rsidRPr="0059587C">
        <w:rPr>
          <w:sz w:val="20"/>
          <w:szCs w:val="20"/>
        </w:rPr>
        <w:t>Any affiliation with WYSA may be terminated.</w:t>
      </w:r>
    </w:p>
    <w:p w14:paraId="3E49DC43" w14:textId="77777777" w:rsidR="004A1D37" w:rsidRDefault="004A1D37" w:rsidP="004A1D37">
      <w:pPr>
        <w:spacing w:after="0" w:line="240" w:lineRule="auto"/>
        <w:rPr>
          <w:sz w:val="20"/>
          <w:szCs w:val="20"/>
        </w:rPr>
      </w:pPr>
    </w:p>
    <w:p w14:paraId="1014D093" w14:textId="191BEA30" w:rsidR="004A1D37" w:rsidRDefault="004A1D37" w:rsidP="004A1D37">
      <w:pPr>
        <w:spacing w:after="0" w:line="240" w:lineRule="auto"/>
        <w:rPr>
          <w:sz w:val="20"/>
          <w:szCs w:val="20"/>
        </w:rPr>
      </w:pPr>
      <w:r w:rsidRPr="00ED52D6">
        <w:rPr>
          <w:sz w:val="20"/>
          <w:szCs w:val="20"/>
        </w:rPr>
        <w:t xml:space="preserve"> </w:t>
      </w:r>
      <w:r>
        <w:rPr>
          <w:sz w:val="20"/>
          <w:szCs w:val="20"/>
        </w:rPr>
        <w:t>If m</w:t>
      </w:r>
      <w:r w:rsidRPr="00ED52D6">
        <w:rPr>
          <w:sz w:val="20"/>
          <w:szCs w:val="20"/>
        </w:rPr>
        <w:t>ultiple violation</w:t>
      </w:r>
      <w:r>
        <w:rPr>
          <w:sz w:val="20"/>
          <w:szCs w:val="20"/>
        </w:rPr>
        <w:t xml:space="preserve">s have </w:t>
      </w:r>
      <w:r w:rsidRPr="00ED52D6">
        <w:rPr>
          <w:sz w:val="20"/>
          <w:szCs w:val="20"/>
        </w:rPr>
        <w:t>occurre</w:t>
      </w:r>
      <w:r>
        <w:rPr>
          <w:sz w:val="20"/>
          <w:szCs w:val="20"/>
        </w:rPr>
        <w:t>d, then there will be</w:t>
      </w:r>
      <w:r w:rsidRPr="00ED52D6">
        <w:rPr>
          <w:sz w:val="20"/>
          <w:szCs w:val="20"/>
        </w:rPr>
        <w:t xml:space="preserve"> escalated repercussions based on the table below</w:t>
      </w:r>
      <w:r>
        <w:rPr>
          <w:sz w:val="20"/>
          <w:szCs w:val="20"/>
        </w:rPr>
        <w:t>:</w:t>
      </w:r>
    </w:p>
    <w:p w14:paraId="151128E1" w14:textId="77777777" w:rsidR="0059587C" w:rsidRPr="00ED52D6" w:rsidRDefault="0059587C" w:rsidP="00ED52D6">
      <w:pPr>
        <w:spacing w:after="0" w:line="240" w:lineRule="auto"/>
        <w:rPr>
          <w:sz w:val="20"/>
          <w:szCs w:val="20"/>
        </w:rPr>
      </w:pPr>
    </w:p>
    <w:tbl>
      <w:tblPr>
        <w:tblW w:w="10500" w:type="dxa"/>
        <w:jc w:val="center"/>
        <w:tblLook w:val="04A0" w:firstRow="1" w:lastRow="0" w:firstColumn="1" w:lastColumn="0" w:noHBand="0" w:noVBand="1"/>
      </w:tblPr>
      <w:tblGrid>
        <w:gridCol w:w="1520"/>
        <w:gridCol w:w="3240"/>
        <w:gridCol w:w="2520"/>
        <w:gridCol w:w="3220"/>
      </w:tblGrid>
      <w:tr w:rsidR="0059587C" w:rsidRPr="00ED52D6" w14:paraId="561EC6F7" w14:textId="77777777" w:rsidTr="00F10239">
        <w:trPr>
          <w:trHeight w:val="615"/>
          <w:jc w:val="center"/>
        </w:trPr>
        <w:tc>
          <w:tcPr>
            <w:tcW w:w="15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C0275F" w14:textId="7D444AE4" w:rsidR="0059587C" w:rsidRPr="00ED52D6" w:rsidRDefault="0059587C" w:rsidP="00ED52D6">
            <w:pPr>
              <w:spacing w:after="0" w:line="240" w:lineRule="auto"/>
              <w:jc w:val="center"/>
              <w:rPr>
                <w:rFonts w:ascii="Calibri" w:eastAsia="Times New Roman" w:hAnsi="Calibri" w:cs="Calibri"/>
                <w:color w:val="000000"/>
                <w:kern w:val="0"/>
                <w:sz w:val="20"/>
                <w:szCs w:val="20"/>
                <w14:ligatures w14:val="none"/>
              </w:rPr>
            </w:pPr>
          </w:p>
        </w:tc>
        <w:tc>
          <w:tcPr>
            <w:tcW w:w="3240" w:type="dxa"/>
            <w:tcBorders>
              <w:top w:val="single" w:sz="8" w:space="0" w:color="auto"/>
              <w:left w:val="nil"/>
              <w:bottom w:val="single" w:sz="8" w:space="0" w:color="auto"/>
              <w:right w:val="single" w:sz="8" w:space="0" w:color="auto"/>
            </w:tcBorders>
            <w:shd w:val="clear" w:color="auto" w:fill="auto"/>
            <w:noWrap/>
            <w:vAlign w:val="bottom"/>
            <w:hideMark/>
          </w:tcPr>
          <w:p w14:paraId="06B33152" w14:textId="77777777" w:rsidR="0059587C" w:rsidRPr="00ED52D6" w:rsidRDefault="0059587C" w:rsidP="00ED52D6">
            <w:pPr>
              <w:spacing w:after="0" w:line="240" w:lineRule="auto"/>
              <w:rPr>
                <w:rFonts w:ascii="Calibri" w:eastAsia="Times New Roman" w:hAnsi="Calibri" w:cs="Calibri"/>
                <w:b/>
                <w:bCs/>
                <w:color w:val="000000"/>
                <w:kern w:val="0"/>
                <w:sz w:val="20"/>
                <w:szCs w:val="20"/>
                <w14:ligatures w14:val="none"/>
              </w:rPr>
            </w:pPr>
            <w:r w:rsidRPr="00ED52D6">
              <w:rPr>
                <w:rFonts w:ascii="Calibri" w:eastAsia="Times New Roman" w:hAnsi="Calibri" w:cs="Calibri"/>
                <w:b/>
                <w:bCs/>
                <w:color w:val="000000"/>
                <w:kern w:val="0"/>
                <w:sz w:val="20"/>
                <w:szCs w:val="20"/>
                <w14:ligatures w14:val="none"/>
              </w:rPr>
              <w:t>1ST VIOLATION</w:t>
            </w:r>
          </w:p>
        </w:tc>
        <w:tc>
          <w:tcPr>
            <w:tcW w:w="2520" w:type="dxa"/>
            <w:tcBorders>
              <w:top w:val="single" w:sz="8" w:space="0" w:color="auto"/>
              <w:left w:val="nil"/>
              <w:bottom w:val="single" w:sz="8" w:space="0" w:color="auto"/>
              <w:right w:val="single" w:sz="8" w:space="0" w:color="auto"/>
            </w:tcBorders>
            <w:shd w:val="clear" w:color="auto" w:fill="auto"/>
            <w:noWrap/>
            <w:vAlign w:val="bottom"/>
            <w:hideMark/>
          </w:tcPr>
          <w:p w14:paraId="2377C70C" w14:textId="77777777" w:rsidR="0059587C" w:rsidRPr="00ED52D6" w:rsidRDefault="0059587C" w:rsidP="00ED52D6">
            <w:pPr>
              <w:spacing w:after="0" w:line="240" w:lineRule="auto"/>
              <w:rPr>
                <w:rFonts w:ascii="Calibri" w:eastAsia="Times New Roman" w:hAnsi="Calibri" w:cs="Calibri"/>
                <w:b/>
                <w:bCs/>
                <w:color w:val="000000"/>
                <w:kern w:val="0"/>
                <w:sz w:val="20"/>
                <w:szCs w:val="20"/>
                <w14:ligatures w14:val="none"/>
              </w:rPr>
            </w:pPr>
            <w:r w:rsidRPr="00ED52D6">
              <w:rPr>
                <w:rFonts w:ascii="Calibri" w:eastAsia="Times New Roman" w:hAnsi="Calibri" w:cs="Calibri"/>
                <w:b/>
                <w:bCs/>
                <w:color w:val="000000"/>
                <w:kern w:val="0"/>
                <w:sz w:val="20"/>
                <w:szCs w:val="20"/>
                <w14:ligatures w14:val="none"/>
              </w:rPr>
              <w:t>2ND VIOLATION</w:t>
            </w:r>
          </w:p>
        </w:tc>
        <w:tc>
          <w:tcPr>
            <w:tcW w:w="3220" w:type="dxa"/>
            <w:tcBorders>
              <w:top w:val="single" w:sz="8" w:space="0" w:color="auto"/>
              <w:left w:val="nil"/>
              <w:bottom w:val="single" w:sz="8" w:space="0" w:color="auto"/>
              <w:right w:val="single" w:sz="8" w:space="0" w:color="auto"/>
            </w:tcBorders>
            <w:shd w:val="clear" w:color="auto" w:fill="auto"/>
            <w:vAlign w:val="bottom"/>
            <w:hideMark/>
          </w:tcPr>
          <w:p w14:paraId="451BC9F0" w14:textId="77777777" w:rsidR="0059587C" w:rsidRPr="00ED52D6" w:rsidRDefault="0059587C" w:rsidP="00ED52D6">
            <w:pPr>
              <w:spacing w:after="0" w:line="240" w:lineRule="auto"/>
              <w:rPr>
                <w:rFonts w:ascii="Calibri" w:eastAsia="Times New Roman" w:hAnsi="Calibri" w:cs="Calibri"/>
                <w:b/>
                <w:bCs/>
                <w:color w:val="000000"/>
                <w:kern w:val="0"/>
                <w:sz w:val="20"/>
                <w:szCs w:val="20"/>
                <w14:ligatures w14:val="none"/>
              </w:rPr>
            </w:pPr>
            <w:r w:rsidRPr="00ED52D6">
              <w:rPr>
                <w:rFonts w:ascii="Calibri" w:eastAsia="Times New Roman" w:hAnsi="Calibri" w:cs="Calibri"/>
                <w:b/>
                <w:bCs/>
                <w:color w:val="000000"/>
                <w:kern w:val="0"/>
                <w:sz w:val="20"/>
                <w:szCs w:val="20"/>
                <w14:ligatures w14:val="none"/>
              </w:rPr>
              <w:t>3RD &amp; SUBSEQUENT VIOLATION</w:t>
            </w:r>
          </w:p>
        </w:tc>
      </w:tr>
      <w:tr w:rsidR="0059587C" w:rsidRPr="00ED52D6" w14:paraId="248F952A" w14:textId="77777777" w:rsidTr="00F10239">
        <w:trPr>
          <w:trHeight w:val="5011"/>
          <w:jc w:val="center"/>
        </w:trPr>
        <w:tc>
          <w:tcPr>
            <w:tcW w:w="1520" w:type="dxa"/>
            <w:tcBorders>
              <w:top w:val="nil"/>
              <w:left w:val="single" w:sz="8" w:space="0" w:color="auto"/>
              <w:bottom w:val="single" w:sz="8" w:space="0" w:color="auto"/>
              <w:right w:val="single" w:sz="8" w:space="0" w:color="auto"/>
            </w:tcBorders>
            <w:shd w:val="clear" w:color="auto" w:fill="auto"/>
            <w:hideMark/>
          </w:tcPr>
          <w:p w14:paraId="75C3D635" w14:textId="77777777" w:rsidR="0059587C" w:rsidRPr="00ED52D6" w:rsidRDefault="0059587C" w:rsidP="00ED52D6">
            <w:pPr>
              <w:spacing w:after="0" w:line="240" w:lineRule="auto"/>
              <w:rPr>
                <w:rFonts w:ascii="Calibri" w:eastAsia="Times New Roman" w:hAnsi="Calibri" w:cs="Calibri"/>
                <w:b/>
                <w:bCs/>
                <w:color w:val="000000"/>
                <w:kern w:val="0"/>
                <w:sz w:val="20"/>
                <w:szCs w:val="20"/>
                <w14:ligatures w14:val="none"/>
              </w:rPr>
            </w:pPr>
            <w:r w:rsidRPr="00ED52D6">
              <w:rPr>
                <w:rFonts w:ascii="Calibri" w:eastAsia="Times New Roman" w:hAnsi="Calibri" w:cs="Calibri"/>
                <w:b/>
                <w:bCs/>
                <w:color w:val="000000"/>
                <w:kern w:val="0"/>
                <w:sz w:val="20"/>
                <w:szCs w:val="20"/>
                <w14:ligatures w14:val="none"/>
              </w:rPr>
              <w:t>Violations Occurring on or off WYSA grounds, events, activities.</w:t>
            </w:r>
          </w:p>
        </w:tc>
        <w:tc>
          <w:tcPr>
            <w:tcW w:w="3240" w:type="dxa"/>
            <w:tcBorders>
              <w:top w:val="nil"/>
              <w:left w:val="nil"/>
              <w:bottom w:val="single" w:sz="8" w:space="0" w:color="auto"/>
              <w:right w:val="single" w:sz="8" w:space="0" w:color="auto"/>
            </w:tcBorders>
            <w:shd w:val="clear" w:color="auto" w:fill="auto"/>
            <w:hideMark/>
          </w:tcPr>
          <w:p w14:paraId="74FD9F58" w14:textId="77777777" w:rsidR="0059587C" w:rsidRPr="00ED52D6" w:rsidRDefault="0059587C" w:rsidP="00ED52D6">
            <w:pPr>
              <w:spacing w:after="0" w:line="240" w:lineRule="auto"/>
              <w:rPr>
                <w:rFonts w:ascii="Calibri" w:eastAsia="Times New Roman" w:hAnsi="Calibri" w:cs="Calibri"/>
                <w:color w:val="000000"/>
                <w:kern w:val="0"/>
                <w:sz w:val="20"/>
                <w:szCs w:val="20"/>
                <w14:ligatures w14:val="none"/>
              </w:rPr>
            </w:pPr>
            <w:r w:rsidRPr="00ED52D6">
              <w:rPr>
                <w:rFonts w:ascii="Calibri" w:eastAsia="Times New Roman" w:hAnsi="Calibri" w:cs="Calibri"/>
                <w:color w:val="000000"/>
                <w:kern w:val="0"/>
                <w:sz w:val="20"/>
                <w:szCs w:val="20"/>
                <w14:ligatures w14:val="none"/>
              </w:rPr>
              <w:t xml:space="preserve">Suspension from any WYSA activity or events for 14 consecutive calendar days or (1) event whichever is greater, not to exceed 25% of the scheduled events during the season.                                                                                  If violation is related to alcohol/drugs, the player must participate in a conference with the players coach, WYSA president, and competitive chair, and players’ parent.                                                                                       This conference may require more than one meeting and/or assignments to be completed.                                        The individual would continue to practice during the suspension if not removed from school, player must attend school to be eligible for training, tournaments, friendlies, or scrimmage. </w:t>
            </w:r>
          </w:p>
        </w:tc>
        <w:tc>
          <w:tcPr>
            <w:tcW w:w="2520" w:type="dxa"/>
            <w:tcBorders>
              <w:top w:val="nil"/>
              <w:left w:val="nil"/>
              <w:bottom w:val="single" w:sz="8" w:space="0" w:color="auto"/>
              <w:right w:val="single" w:sz="8" w:space="0" w:color="auto"/>
            </w:tcBorders>
            <w:shd w:val="clear" w:color="auto" w:fill="auto"/>
            <w:hideMark/>
          </w:tcPr>
          <w:p w14:paraId="40D6E8FB" w14:textId="77777777" w:rsidR="0059587C" w:rsidRPr="00ED52D6" w:rsidRDefault="0059587C" w:rsidP="00ED52D6">
            <w:pPr>
              <w:spacing w:after="0" w:line="240" w:lineRule="auto"/>
              <w:rPr>
                <w:rFonts w:ascii="Calibri" w:eastAsia="Times New Roman" w:hAnsi="Calibri" w:cs="Calibri"/>
                <w:color w:val="000000"/>
                <w:kern w:val="0"/>
                <w:sz w:val="20"/>
                <w:szCs w:val="20"/>
                <w14:ligatures w14:val="none"/>
              </w:rPr>
            </w:pPr>
            <w:r w:rsidRPr="00ED52D6">
              <w:rPr>
                <w:rFonts w:ascii="Calibri" w:eastAsia="Times New Roman" w:hAnsi="Calibri" w:cs="Calibri"/>
                <w:color w:val="000000"/>
                <w:kern w:val="0"/>
                <w:sz w:val="20"/>
                <w:szCs w:val="20"/>
                <w14:ligatures w14:val="none"/>
              </w:rPr>
              <w:t>Suspension from any WYSA activity or events for 28 consecutive calendar days, or (2) events whichever is greater, not to exceed 50% of scheduled events during the season.                                              If 2nd violation is for alcohol/drugs, the player will be required to attend an education program recommended by WYSA, at the expense of the player.                                                                     The individual would continue to train during the suspension if not removed from school, player must attend school to be eligible for training, tournaments, friendlies, or scrimmage.</w:t>
            </w:r>
          </w:p>
        </w:tc>
        <w:tc>
          <w:tcPr>
            <w:tcW w:w="3220" w:type="dxa"/>
            <w:tcBorders>
              <w:top w:val="nil"/>
              <w:left w:val="nil"/>
              <w:bottom w:val="single" w:sz="8" w:space="0" w:color="auto"/>
              <w:right w:val="single" w:sz="8" w:space="0" w:color="auto"/>
            </w:tcBorders>
            <w:shd w:val="clear" w:color="auto" w:fill="auto"/>
            <w:hideMark/>
          </w:tcPr>
          <w:p w14:paraId="0FB4C253" w14:textId="77777777" w:rsidR="0059587C" w:rsidRPr="00ED52D6" w:rsidRDefault="0059587C" w:rsidP="00ED52D6">
            <w:pPr>
              <w:spacing w:after="0" w:line="240" w:lineRule="auto"/>
              <w:rPr>
                <w:rFonts w:ascii="Calibri" w:eastAsia="Times New Roman" w:hAnsi="Calibri" w:cs="Calibri"/>
                <w:color w:val="000000"/>
                <w:kern w:val="0"/>
                <w:sz w:val="20"/>
                <w:szCs w:val="20"/>
                <w14:ligatures w14:val="none"/>
              </w:rPr>
            </w:pPr>
            <w:r w:rsidRPr="00ED52D6">
              <w:rPr>
                <w:rFonts w:ascii="Calibri" w:eastAsia="Times New Roman" w:hAnsi="Calibri" w:cs="Calibri"/>
                <w:color w:val="000000"/>
                <w:kern w:val="0"/>
                <w:sz w:val="20"/>
                <w:szCs w:val="20"/>
                <w14:ligatures w14:val="none"/>
              </w:rPr>
              <w:t>Suspension from any WYSA activity or events for 48 consecutive calendar days, or (3) events whichever is greater. Not to exceed 75% of scheduled events during the season. Seasons with only (3) events, it will be addressed on a case-by-case basis for which the individual is ineligible to participate.                                                 If the 3rd violation is for alcohol/drugs, the individual shall lose eligibility for one year from date of the violation.  For the individual to return to WYSA the following year, the individual shall participate in an assessment with a certified chemical dependency counselor and/or complete an accredited intensive prevention program at the expense of the player.</w:t>
            </w:r>
          </w:p>
        </w:tc>
      </w:tr>
    </w:tbl>
    <w:p w14:paraId="7FB90789" w14:textId="77777777" w:rsidR="004A1D37" w:rsidRDefault="004A1D37" w:rsidP="00ED52D6">
      <w:pPr>
        <w:spacing w:after="0" w:line="240" w:lineRule="auto"/>
        <w:rPr>
          <w:sz w:val="20"/>
          <w:szCs w:val="20"/>
          <w:u w:val="single"/>
        </w:rPr>
      </w:pPr>
    </w:p>
    <w:p w14:paraId="335A29C6" w14:textId="5ADA31E5" w:rsidR="0059587C" w:rsidRPr="00ED52D6" w:rsidRDefault="0059587C" w:rsidP="00ED52D6">
      <w:pPr>
        <w:spacing w:after="0" w:line="240" w:lineRule="auto"/>
        <w:rPr>
          <w:sz w:val="20"/>
          <w:szCs w:val="20"/>
        </w:rPr>
      </w:pPr>
      <w:r w:rsidRPr="00ED52D6">
        <w:rPr>
          <w:sz w:val="20"/>
          <w:szCs w:val="20"/>
          <w:u w:val="single"/>
        </w:rPr>
        <w:t>Reporting of violations</w:t>
      </w:r>
      <w:r w:rsidRPr="00ED52D6">
        <w:rPr>
          <w:sz w:val="20"/>
          <w:szCs w:val="20"/>
        </w:rPr>
        <w:t xml:space="preserve"> – The above rules apply if the report is made and substantiated by legal authorities, players coach, WYSA board player, the parent or guardian of the individual or the individual’s voluntary admission.  The suspension period begins on the day following notification to WYSA.  </w:t>
      </w:r>
    </w:p>
    <w:p w14:paraId="25016FA4" w14:textId="77777777" w:rsidR="0059587C" w:rsidRPr="00ED52D6" w:rsidRDefault="0059587C" w:rsidP="00ED52D6">
      <w:pPr>
        <w:spacing w:after="0" w:line="240" w:lineRule="auto"/>
        <w:rPr>
          <w:sz w:val="20"/>
          <w:szCs w:val="20"/>
        </w:rPr>
      </w:pPr>
      <w:r w:rsidRPr="00ED52D6">
        <w:rPr>
          <w:sz w:val="20"/>
          <w:szCs w:val="20"/>
          <w:u w:val="single"/>
        </w:rPr>
        <w:t>APPEAL</w:t>
      </w:r>
      <w:r w:rsidRPr="00ED52D6">
        <w:rPr>
          <w:sz w:val="20"/>
          <w:szCs w:val="20"/>
        </w:rPr>
        <w:t xml:space="preserve"> – If it is believed that the individuals’ rights have been violated, the suspension may be appealed by filing a written request for appeal to WYSA within (5) days of report made to WYSA, WYSA will then have (5) days to review, and a decision will be made.  Individuals will remain suspended during the appeal process.  </w:t>
      </w:r>
    </w:p>
    <w:p w14:paraId="4324B0D5" w14:textId="77777777" w:rsidR="0059587C" w:rsidRPr="00ED52D6" w:rsidRDefault="0059587C" w:rsidP="00ED52D6">
      <w:pPr>
        <w:spacing w:after="0" w:line="240" w:lineRule="auto"/>
        <w:rPr>
          <w:sz w:val="20"/>
          <w:szCs w:val="20"/>
        </w:rPr>
      </w:pPr>
      <w:r w:rsidRPr="00ED52D6">
        <w:rPr>
          <w:sz w:val="20"/>
          <w:szCs w:val="20"/>
          <w:u w:val="single"/>
        </w:rPr>
        <w:t>PARTICIPATION IN TRAINING</w:t>
      </w:r>
      <w:r w:rsidRPr="00ED52D6">
        <w:rPr>
          <w:sz w:val="20"/>
          <w:szCs w:val="20"/>
        </w:rPr>
        <w:t xml:space="preserve"> – Individuals are ineligible for any event(s) during suspension periods but are allowed to participate in practice if they are not suspended from school.</w:t>
      </w:r>
    </w:p>
    <w:p w14:paraId="71A0B571" w14:textId="77777777" w:rsidR="0059587C" w:rsidRPr="00ED52D6" w:rsidRDefault="0059587C" w:rsidP="00ED52D6">
      <w:pPr>
        <w:spacing w:after="0" w:line="240" w:lineRule="auto"/>
        <w:rPr>
          <w:sz w:val="20"/>
          <w:szCs w:val="20"/>
        </w:rPr>
      </w:pPr>
      <w:r w:rsidRPr="00ED52D6">
        <w:rPr>
          <w:sz w:val="20"/>
          <w:szCs w:val="20"/>
          <w:u w:val="single"/>
        </w:rPr>
        <w:t>RECORD OF VIOLATION</w:t>
      </w:r>
      <w:r w:rsidRPr="00ED52D6">
        <w:rPr>
          <w:sz w:val="20"/>
          <w:szCs w:val="20"/>
        </w:rPr>
        <w:t xml:space="preserve"> – Violations accumulate through U9-U12 years, and violation accumulate through U13- U19 years.</w:t>
      </w:r>
    </w:p>
    <w:p w14:paraId="6BB1D834" w14:textId="77777777" w:rsidR="0059587C" w:rsidRPr="0059587C" w:rsidRDefault="0059587C" w:rsidP="00ED52D6">
      <w:pPr>
        <w:spacing w:after="0" w:line="240" w:lineRule="auto"/>
        <w:rPr>
          <w:sz w:val="20"/>
          <w:szCs w:val="20"/>
        </w:rPr>
      </w:pPr>
    </w:p>
    <w:p w14:paraId="702BAA69" w14:textId="77777777" w:rsidR="004A1D37" w:rsidRDefault="004A1D37" w:rsidP="00ED52D6">
      <w:pPr>
        <w:spacing w:after="0" w:line="240" w:lineRule="auto"/>
        <w:rPr>
          <w:sz w:val="20"/>
          <w:szCs w:val="20"/>
        </w:rPr>
      </w:pPr>
    </w:p>
    <w:p w14:paraId="5C0F1BBB" w14:textId="77777777" w:rsidR="004A1D37" w:rsidRDefault="004A1D37" w:rsidP="00ED52D6">
      <w:pPr>
        <w:spacing w:after="0" w:line="240" w:lineRule="auto"/>
        <w:rPr>
          <w:sz w:val="20"/>
          <w:szCs w:val="20"/>
        </w:rPr>
      </w:pPr>
    </w:p>
    <w:p w14:paraId="218929D5" w14:textId="77777777" w:rsidR="004A1D37" w:rsidRDefault="004A1D37" w:rsidP="00ED52D6">
      <w:pPr>
        <w:spacing w:after="0" w:line="240" w:lineRule="auto"/>
        <w:rPr>
          <w:sz w:val="20"/>
          <w:szCs w:val="20"/>
        </w:rPr>
      </w:pPr>
    </w:p>
    <w:p w14:paraId="4A7986F6" w14:textId="77777777" w:rsidR="004A1D37" w:rsidRDefault="004A1D37" w:rsidP="00ED52D6">
      <w:pPr>
        <w:spacing w:after="0" w:line="240" w:lineRule="auto"/>
        <w:rPr>
          <w:sz w:val="20"/>
          <w:szCs w:val="20"/>
        </w:rPr>
      </w:pPr>
    </w:p>
    <w:p w14:paraId="088C9518" w14:textId="77777777" w:rsidR="004A1D37" w:rsidRDefault="004A1D37" w:rsidP="00ED52D6">
      <w:pPr>
        <w:spacing w:after="0" w:line="240" w:lineRule="auto"/>
        <w:rPr>
          <w:sz w:val="20"/>
          <w:szCs w:val="20"/>
        </w:rPr>
      </w:pPr>
    </w:p>
    <w:p w14:paraId="0667CBD0" w14:textId="77777777" w:rsidR="004A1D37" w:rsidRDefault="004A1D37" w:rsidP="00ED52D6">
      <w:pPr>
        <w:spacing w:after="0" w:line="240" w:lineRule="auto"/>
        <w:rPr>
          <w:sz w:val="20"/>
          <w:szCs w:val="20"/>
        </w:rPr>
      </w:pPr>
    </w:p>
    <w:p w14:paraId="16DE5E6A" w14:textId="77777777" w:rsidR="004A1D37" w:rsidRDefault="004A1D37" w:rsidP="004A1D37">
      <w:pPr>
        <w:tabs>
          <w:tab w:val="left" w:pos="1860"/>
        </w:tabs>
        <w:rPr>
          <w:sz w:val="20"/>
          <w:szCs w:val="20"/>
        </w:rPr>
      </w:pPr>
    </w:p>
    <w:p w14:paraId="779BE297" w14:textId="15B3ED36" w:rsidR="004A1D37" w:rsidRPr="004A1D37" w:rsidRDefault="004A1D37" w:rsidP="004A1D37">
      <w:pPr>
        <w:tabs>
          <w:tab w:val="left" w:pos="1860"/>
        </w:tabs>
        <w:rPr>
          <w:rFonts w:asciiTheme="majorHAnsi" w:hAnsiTheme="majorHAnsi"/>
          <w:b/>
          <w:bCs/>
          <w:sz w:val="20"/>
          <w:szCs w:val="20"/>
          <w:u w:val="single"/>
        </w:rPr>
      </w:pPr>
      <w:r w:rsidRPr="004A1D37">
        <w:rPr>
          <w:rFonts w:asciiTheme="majorHAnsi" w:hAnsiTheme="majorHAnsi"/>
          <w:b/>
          <w:bCs/>
          <w:sz w:val="20"/>
          <w:szCs w:val="20"/>
          <w:u w:val="single"/>
        </w:rPr>
        <w:t>Attendance Policy</w:t>
      </w:r>
    </w:p>
    <w:p w14:paraId="3F5DC623" w14:textId="6BD8CF76" w:rsidR="004A1D37" w:rsidRPr="004A1D37" w:rsidRDefault="004A1D37" w:rsidP="004A1D37">
      <w:pPr>
        <w:tabs>
          <w:tab w:val="left" w:pos="1860"/>
        </w:tabs>
        <w:rPr>
          <w:rFonts w:asciiTheme="majorHAnsi" w:hAnsiTheme="majorHAnsi"/>
          <w:color w:val="000000"/>
          <w:sz w:val="20"/>
          <w:szCs w:val="20"/>
        </w:rPr>
      </w:pPr>
      <w:r w:rsidRPr="004A1D37">
        <w:rPr>
          <w:rFonts w:asciiTheme="majorHAnsi" w:hAnsiTheme="majorHAnsi"/>
          <w:color w:val="000000"/>
          <w:sz w:val="20"/>
          <w:szCs w:val="20"/>
        </w:rPr>
        <w:t>Watertown Youth Soccer Association - WYSA believes that consistent participation in practices and games is integral to the development of our youth players, positive team experience, and the overall success of our soccer program.</w:t>
      </w:r>
    </w:p>
    <w:p w14:paraId="0B86F061" w14:textId="77777777" w:rsidR="004A1D37" w:rsidRPr="004A1D37" w:rsidRDefault="004A1D37" w:rsidP="004A1D37">
      <w:pPr>
        <w:tabs>
          <w:tab w:val="left" w:pos="1860"/>
        </w:tabs>
        <w:rPr>
          <w:rFonts w:asciiTheme="majorHAnsi" w:hAnsiTheme="majorHAnsi"/>
          <w:b/>
          <w:bCs/>
          <w:sz w:val="20"/>
          <w:szCs w:val="20"/>
          <w:u w:val="single"/>
        </w:rPr>
      </w:pPr>
      <w:r w:rsidRPr="004A1D37">
        <w:rPr>
          <w:rFonts w:asciiTheme="majorHAnsi" w:hAnsiTheme="majorHAnsi"/>
          <w:b/>
          <w:bCs/>
          <w:sz w:val="20"/>
          <w:szCs w:val="20"/>
          <w:u w:val="single"/>
        </w:rPr>
        <w:t>Purpose:</w:t>
      </w:r>
    </w:p>
    <w:p w14:paraId="52C06D8A" w14:textId="77777777" w:rsidR="004A1D37" w:rsidRPr="004A1D37" w:rsidRDefault="004A1D37" w:rsidP="004A1D37">
      <w:pPr>
        <w:tabs>
          <w:tab w:val="left" w:pos="1860"/>
        </w:tabs>
        <w:rPr>
          <w:rFonts w:asciiTheme="majorHAnsi" w:hAnsiTheme="majorHAnsi"/>
          <w:sz w:val="20"/>
          <w:szCs w:val="20"/>
        </w:rPr>
      </w:pPr>
      <w:r w:rsidRPr="004A1D37">
        <w:rPr>
          <w:rFonts w:asciiTheme="majorHAnsi" w:hAnsiTheme="majorHAnsi"/>
          <w:sz w:val="20"/>
          <w:szCs w:val="20"/>
        </w:rPr>
        <w:t xml:space="preserve">The purpose of this policy is to set forth Watertown Youth Soccer Association statement of policy and procedures for handling player absences. Soccer is a team sport that requires every player to know their responsibilities and perform as part of a team. If one player is not able to practice and perform, it affects the entire team. On-time attendance at all practices and games is critical so each player develops and </w:t>
      </w:r>
      <w:proofErr w:type="gramStart"/>
      <w:r w:rsidRPr="004A1D37">
        <w:rPr>
          <w:rFonts w:asciiTheme="majorHAnsi" w:hAnsiTheme="majorHAnsi"/>
          <w:sz w:val="20"/>
          <w:szCs w:val="20"/>
        </w:rPr>
        <w:t>has the opportunity to</w:t>
      </w:r>
      <w:proofErr w:type="gramEnd"/>
      <w:r w:rsidRPr="004A1D37">
        <w:rPr>
          <w:rFonts w:asciiTheme="majorHAnsi" w:hAnsiTheme="majorHAnsi"/>
          <w:sz w:val="20"/>
          <w:szCs w:val="20"/>
        </w:rPr>
        <w:t xml:space="preserve"> learn and have tactical growth in skills. WYSA encourages participation in extra-curricular activities including other sports– we also encourage the importance of teamwork, team building and the importance of practice for safety and player development. Please understand that by joining our program, you have made a commitment. To help your player develop as part of the team, the commitment to our program and to the team is a crucial part of their development.</w:t>
      </w:r>
    </w:p>
    <w:p w14:paraId="3B3718BB" w14:textId="77777777" w:rsidR="004A1D37" w:rsidRPr="004A1D37" w:rsidRDefault="004A1D37" w:rsidP="004A1D37">
      <w:pPr>
        <w:tabs>
          <w:tab w:val="left" w:pos="1860"/>
        </w:tabs>
        <w:rPr>
          <w:rFonts w:asciiTheme="majorHAnsi" w:hAnsiTheme="majorHAnsi"/>
          <w:color w:val="000000"/>
          <w:sz w:val="20"/>
          <w:szCs w:val="20"/>
        </w:rPr>
      </w:pPr>
      <w:r w:rsidRPr="004A1D37">
        <w:rPr>
          <w:rFonts w:asciiTheme="majorHAnsi" w:hAnsiTheme="majorHAnsi"/>
          <w:color w:val="000000"/>
          <w:sz w:val="20"/>
          <w:szCs w:val="20"/>
        </w:rPr>
        <w:t xml:space="preserve">WYSA does understand that 100% attendance at all events may not be possible over the course of the season, however the expectation is that players will make every effort to honor their commitment to their team. Missed practices and games may result in a loss of playing time. (Legitimate absences include illness, injury, and participation in mandatory school and religious activities.) Players with any ongoing commitments outside of </w:t>
      </w:r>
      <w:proofErr w:type="gramStart"/>
      <w:r w:rsidRPr="004A1D37">
        <w:rPr>
          <w:rFonts w:asciiTheme="majorHAnsi" w:hAnsiTheme="majorHAnsi"/>
          <w:color w:val="000000"/>
          <w:sz w:val="20"/>
          <w:szCs w:val="20"/>
        </w:rPr>
        <w:t>soccer,</w:t>
      </w:r>
      <w:proofErr w:type="gramEnd"/>
      <w:r w:rsidRPr="004A1D37">
        <w:rPr>
          <w:rFonts w:asciiTheme="majorHAnsi" w:hAnsiTheme="majorHAnsi"/>
          <w:color w:val="000000"/>
          <w:sz w:val="20"/>
          <w:szCs w:val="20"/>
        </w:rPr>
        <w:t xml:space="preserve"> that may affect their attendance, should be in full communication with their Head Coach. </w:t>
      </w:r>
    </w:p>
    <w:p w14:paraId="4BBC905B" w14:textId="77777777" w:rsidR="004A1D37" w:rsidRPr="004A1D37" w:rsidRDefault="004A1D37" w:rsidP="004A1D37">
      <w:pPr>
        <w:tabs>
          <w:tab w:val="left" w:pos="1860"/>
        </w:tabs>
        <w:rPr>
          <w:rFonts w:asciiTheme="majorHAnsi" w:hAnsiTheme="majorHAnsi"/>
          <w:color w:val="000000"/>
          <w:sz w:val="20"/>
          <w:szCs w:val="20"/>
        </w:rPr>
      </w:pPr>
    </w:p>
    <w:p w14:paraId="1BFAC568" w14:textId="77777777" w:rsidR="004A1D37" w:rsidRPr="004A1D37" w:rsidRDefault="004A1D37" w:rsidP="004A1D37">
      <w:pPr>
        <w:tabs>
          <w:tab w:val="left" w:pos="1860"/>
        </w:tabs>
        <w:rPr>
          <w:rFonts w:asciiTheme="majorHAnsi" w:hAnsiTheme="majorHAnsi"/>
          <w:b/>
          <w:bCs/>
          <w:color w:val="000000"/>
          <w:sz w:val="20"/>
          <w:szCs w:val="20"/>
          <w:u w:val="single"/>
        </w:rPr>
      </w:pPr>
      <w:r w:rsidRPr="004A1D37">
        <w:rPr>
          <w:rFonts w:asciiTheme="majorHAnsi" w:hAnsiTheme="majorHAnsi"/>
          <w:b/>
          <w:bCs/>
          <w:color w:val="000000"/>
          <w:sz w:val="20"/>
          <w:szCs w:val="20"/>
          <w:u w:val="single"/>
        </w:rPr>
        <w:t>Coaches will follow the below guidelines:</w:t>
      </w:r>
    </w:p>
    <w:p w14:paraId="7E73F228" w14:textId="77777777" w:rsidR="004A1D37" w:rsidRPr="004A1D37" w:rsidRDefault="004A1D37" w:rsidP="004A1D37">
      <w:pPr>
        <w:tabs>
          <w:tab w:val="left" w:pos="1860"/>
        </w:tabs>
        <w:rPr>
          <w:rFonts w:asciiTheme="majorHAnsi" w:hAnsiTheme="majorHAnsi"/>
          <w:sz w:val="20"/>
          <w:szCs w:val="20"/>
        </w:rPr>
      </w:pPr>
      <w:r w:rsidRPr="004A1D37">
        <w:rPr>
          <w:rFonts w:asciiTheme="majorHAnsi" w:hAnsiTheme="majorHAnsi"/>
          <w:sz w:val="20"/>
          <w:szCs w:val="20"/>
          <w:highlight w:val="yellow"/>
        </w:rPr>
        <w:t>THREE – FOUR unexcused missed practices:</w:t>
      </w:r>
      <w:r w:rsidRPr="004A1D37">
        <w:rPr>
          <w:rFonts w:asciiTheme="majorHAnsi" w:hAnsiTheme="majorHAnsi"/>
          <w:sz w:val="20"/>
          <w:szCs w:val="20"/>
        </w:rPr>
        <w:t xml:space="preserve"> Coach will talk with the player and reinforce the importance of being present for practice. </w:t>
      </w:r>
    </w:p>
    <w:p w14:paraId="411DDE65" w14:textId="77777777" w:rsidR="004A1D37" w:rsidRPr="004A1D37" w:rsidRDefault="004A1D37" w:rsidP="004A1D37">
      <w:pPr>
        <w:tabs>
          <w:tab w:val="left" w:pos="1860"/>
        </w:tabs>
        <w:rPr>
          <w:rFonts w:asciiTheme="majorHAnsi" w:hAnsiTheme="majorHAnsi"/>
          <w:sz w:val="20"/>
          <w:szCs w:val="20"/>
        </w:rPr>
      </w:pPr>
      <w:r w:rsidRPr="004A1D37">
        <w:rPr>
          <w:rFonts w:asciiTheme="majorHAnsi" w:hAnsiTheme="majorHAnsi"/>
          <w:sz w:val="20"/>
          <w:szCs w:val="20"/>
          <w:highlight w:val="yellow"/>
        </w:rPr>
        <w:t>FIVE – SIX unexcused missed practices:</w:t>
      </w:r>
      <w:r w:rsidRPr="004A1D37">
        <w:rPr>
          <w:rFonts w:asciiTheme="majorHAnsi" w:hAnsiTheme="majorHAnsi"/>
          <w:sz w:val="20"/>
          <w:szCs w:val="20"/>
        </w:rPr>
        <w:t xml:space="preserve"> Coach will have a conversation with parents on missed practices and the importance of practice. There will be a reduction in playing time at the next tournament.</w:t>
      </w:r>
    </w:p>
    <w:p w14:paraId="31E997E4" w14:textId="77777777" w:rsidR="004A1D37" w:rsidRPr="004A1D37" w:rsidRDefault="004A1D37" w:rsidP="004A1D37">
      <w:pPr>
        <w:tabs>
          <w:tab w:val="left" w:pos="1860"/>
        </w:tabs>
        <w:rPr>
          <w:rFonts w:asciiTheme="majorHAnsi" w:hAnsiTheme="majorHAnsi"/>
          <w:sz w:val="20"/>
          <w:szCs w:val="20"/>
        </w:rPr>
      </w:pPr>
      <w:r w:rsidRPr="004A1D37">
        <w:rPr>
          <w:rFonts w:asciiTheme="majorHAnsi" w:hAnsiTheme="majorHAnsi"/>
          <w:sz w:val="20"/>
          <w:szCs w:val="20"/>
          <w:highlight w:val="yellow"/>
        </w:rPr>
        <w:t>SEVEN – EIGHT unexcused missed practices</w:t>
      </w:r>
      <w:r w:rsidRPr="004A1D37">
        <w:rPr>
          <w:rFonts w:asciiTheme="majorHAnsi" w:hAnsiTheme="majorHAnsi"/>
          <w:sz w:val="20"/>
          <w:szCs w:val="20"/>
        </w:rPr>
        <w:t>: Coach will ask that the parents have a meeting with them and the Competitive Chair to come up with a plan.</w:t>
      </w:r>
    </w:p>
    <w:p w14:paraId="6974DF71" w14:textId="77777777" w:rsidR="004A1D37" w:rsidRPr="004A1D37" w:rsidRDefault="004A1D37" w:rsidP="004A1D37">
      <w:pPr>
        <w:tabs>
          <w:tab w:val="left" w:pos="1860"/>
        </w:tabs>
        <w:rPr>
          <w:rFonts w:asciiTheme="majorHAnsi" w:hAnsiTheme="majorHAnsi"/>
          <w:sz w:val="20"/>
          <w:szCs w:val="20"/>
        </w:rPr>
      </w:pPr>
      <w:r w:rsidRPr="004A1D37">
        <w:rPr>
          <w:rFonts w:asciiTheme="majorHAnsi" w:hAnsiTheme="majorHAnsi"/>
          <w:sz w:val="20"/>
          <w:szCs w:val="20"/>
          <w:highlight w:val="yellow"/>
        </w:rPr>
        <w:t>EIGHT or MORE unexcused missed practices</w:t>
      </w:r>
      <w:r w:rsidRPr="004A1D37">
        <w:rPr>
          <w:rFonts w:asciiTheme="majorHAnsi" w:hAnsiTheme="majorHAnsi"/>
          <w:sz w:val="20"/>
          <w:szCs w:val="20"/>
        </w:rPr>
        <w:t>: The players’ absence will be brought to the WYSA board for a discussion on how to proceed.</w:t>
      </w:r>
    </w:p>
    <w:p w14:paraId="43ACD52E" w14:textId="77777777" w:rsidR="004A1D37" w:rsidRPr="004A1D37" w:rsidRDefault="004A1D37" w:rsidP="004A1D37">
      <w:pPr>
        <w:tabs>
          <w:tab w:val="left" w:pos="1860"/>
        </w:tabs>
        <w:rPr>
          <w:rFonts w:asciiTheme="majorHAnsi" w:hAnsiTheme="majorHAnsi"/>
          <w:sz w:val="20"/>
          <w:szCs w:val="20"/>
        </w:rPr>
      </w:pPr>
    </w:p>
    <w:p w14:paraId="587B2B76" w14:textId="77777777" w:rsidR="004A1D37" w:rsidRPr="004A1D37" w:rsidRDefault="004A1D37" w:rsidP="004A1D37">
      <w:pPr>
        <w:tabs>
          <w:tab w:val="left" w:pos="1860"/>
        </w:tabs>
        <w:rPr>
          <w:rFonts w:asciiTheme="majorHAnsi" w:hAnsiTheme="majorHAnsi"/>
          <w:sz w:val="20"/>
          <w:szCs w:val="20"/>
        </w:rPr>
      </w:pPr>
      <w:r w:rsidRPr="004A1D37">
        <w:rPr>
          <w:rFonts w:asciiTheme="majorHAnsi" w:hAnsiTheme="majorHAnsi"/>
          <w:sz w:val="20"/>
          <w:szCs w:val="20"/>
        </w:rPr>
        <w:t xml:space="preserve">**As stated above, WYSA understands there will be times when players need to miss practice. We ask that there be full communication with the Head Coach in these situations. Our coaches rely on availability being listed in TeamSnap </w:t>
      </w:r>
      <w:proofErr w:type="gramStart"/>
      <w:r w:rsidRPr="004A1D37">
        <w:rPr>
          <w:rFonts w:asciiTheme="majorHAnsi" w:hAnsiTheme="majorHAnsi"/>
          <w:sz w:val="20"/>
          <w:szCs w:val="20"/>
        </w:rPr>
        <w:t>in order to</w:t>
      </w:r>
      <w:proofErr w:type="gramEnd"/>
      <w:r w:rsidRPr="004A1D37">
        <w:rPr>
          <w:rFonts w:asciiTheme="majorHAnsi" w:hAnsiTheme="majorHAnsi"/>
          <w:sz w:val="20"/>
          <w:szCs w:val="20"/>
        </w:rPr>
        <w:t xml:space="preserve"> plan productive practices. Please utilize TeamSnap to mark availability and communicate with your players coach on any changes.</w:t>
      </w:r>
    </w:p>
    <w:p w14:paraId="55FDC172" w14:textId="083F4156" w:rsidR="004A1D37" w:rsidRDefault="004A1D37" w:rsidP="004A1D37">
      <w:pPr>
        <w:tabs>
          <w:tab w:val="left" w:pos="1410"/>
        </w:tabs>
        <w:spacing w:after="0" w:line="240" w:lineRule="auto"/>
        <w:rPr>
          <w:sz w:val="20"/>
          <w:szCs w:val="20"/>
        </w:rPr>
      </w:pPr>
    </w:p>
    <w:p w14:paraId="35C5629F" w14:textId="77777777" w:rsidR="004A1D37" w:rsidRDefault="004A1D37" w:rsidP="00ED52D6">
      <w:pPr>
        <w:spacing w:after="0" w:line="240" w:lineRule="auto"/>
        <w:rPr>
          <w:sz w:val="20"/>
          <w:szCs w:val="20"/>
        </w:rPr>
      </w:pPr>
    </w:p>
    <w:p w14:paraId="7703016D" w14:textId="77777777" w:rsidR="004A1D37" w:rsidRDefault="004A1D37" w:rsidP="00ED52D6">
      <w:pPr>
        <w:spacing w:after="0" w:line="240" w:lineRule="auto"/>
        <w:rPr>
          <w:sz w:val="20"/>
          <w:szCs w:val="20"/>
        </w:rPr>
      </w:pPr>
    </w:p>
    <w:p w14:paraId="468C6844" w14:textId="7B455A45" w:rsidR="0059587C" w:rsidRDefault="0059587C" w:rsidP="00ED52D6">
      <w:pPr>
        <w:spacing w:after="0" w:line="240" w:lineRule="auto"/>
        <w:rPr>
          <w:sz w:val="20"/>
          <w:szCs w:val="20"/>
        </w:rPr>
      </w:pPr>
      <w:r w:rsidRPr="0059587C">
        <w:rPr>
          <w:sz w:val="20"/>
          <w:szCs w:val="20"/>
        </w:rPr>
        <w:t>By signing below, you agree to these terms and consequences that may result.</w:t>
      </w:r>
    </w:p>
    <w:p w14:paraId="56DC3473" w14:textId="77777777" w:rsidR="0095029B" w:rsidRDefault="0095029B" w:rsidP="00ED52D6">
      <w:pPr>
        <w:spacing w:after="0" w:line="240" w:lineRule="auto"/>
        <w:rPr>
          <w:sz w:val="20"/>
          <w:szCs w:val="20"/>
        </w:rPr>
      </w:pPr>
    </w:p>
    <w:p w14:paraId="7D5C355C" w14:textId="343BC141" w:rsidR="0095029B" w:rsidRDefault="0095029B" w:rsidP="00ED52D6">
      <w:pPr>
        <w:spacing w:after="0" w:line="240" w:lineRule="auto"/>
        <w:rPr>
          <w:sz w:val="20"/>
          <w:szCs w:val="20"/>
        </w:rPr>
      </w:pPr>
      <w:r>
        <w:rPr>
          <w:noProof/>
          <w:sz w:val="20"/>
          <w:szCs w:val="20"/>
        </w:rPr>
        <mc:AlternateContent>
          <mc:Choice Requires="wps">
            <w:drawing>
              <wp:anchor distT="0" distB="0" distL="114300" distR="114300" simplePos="0" relativeHeight="251662336" behindDoc="0" locked="0" layoutInCell="1" allowOverlap="1" wp14:anchorId="7371B101" wp14:editId="1F7FE6C5">
                <wp:simplePos x="0" y="0"/>
                <wp:positionH relativeFrom="column">
                  <wp:posOffset>4181475</wp:posOffset>
                </wp:positionH>
                <wp:positionV relativeFrom="paragraph">
                  <wp:posOffset>99695</wp:posOffset>
                </wp:positionV>
                <wp:extent cx="1905000" cy="0"/>
                <wp:effectExtent l="0" t="0" r="0" b="0"/>
                <wp:wrapNone/>
                <wp:docPr id="520652061" name="Straight Connector 4"/>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8B1214"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29.25pt,7.85pt" to="479.2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" strokecolor="#156082 [3204]" strokeweight=".5pt">
                <v:stroke joinstyle="miter"/>
              </v:line>
            </w:pict>
          </mc:Fallback>
        </mc:AlternateContent>
      </w:r>
      <w:r>
        <w:rPr>
          <w:noProof/>
          <w:sz w:val="20"/>
          <w:szCs w:val="20"/>
        </w:rPr>
        <mc:AlternateContent>
          <mc:Choice Requires="wps">
            <w:drawing>
              <wp:anchor distT="0" distB="0" distL="114300" distR="114300" simplePos="0" relativeHeight="251661312" behindDoc="0" locked="0" layoutInCell="1" allowOverlap="1" wp14:anchorId="5A2AF1E3" wp14:editId="6AB8C4EA">
                <wp:simplePos x="0" y="0"/>
                <wp:positionH relativeFrom="column">
                  <wp:posOffset>742950</wp:posOffset>
                </wp:positionH>
                <wp:positionV relativeFrom="paragraph">
                  <wp:posOffset>118745</wp:posOffset>
                </wp:positionV>
                <wp:extent cx="2667000" cy="9525"/>
                <wp:effectExtent l="0" t="0" r="19050" b="28575"/>
                <wp:wrapNone/>
                <wp:docPr id="1403653933" name="Straight Connector 3"/>
                <wp:cNvGraphicFramePr/>
                <a:graphic xmlns:a="http://schemas.openxmlformats.org/drawingml/2006/main">
                  <a:graphicData uri="http://schemas.microsoft.com/office/word/2010/wordprocessingShape">
                    <wps:wsp>
                      <wps:cNvCnPr/>
                      <wps:spPr>
                        <a:xfrm flipV="1">
                          <a:off x="0" y="0"/>
                          <a:ext cx="26670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478E03"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8.5pt,9.35pt" to="268.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" strokecolor="#156082 [3204]" strokeweight=".5pt">
                <v:stroke joinstyle="miter"/>
              </v:line>
            </w:pict>
          </mc:Fallback>
        </mc:AlternateContent>
      </w:r>
      <w:r>
        <w:rPr>
          <w:sz w:val="20"/>
          <w:szCs w:val="20"/>
        </w:rPr>
        <w:t>Player Name:</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Age Division:</w:t>
      </w:r>
    </w:p>
    <w:p w14:paraId="0CCA6692" w14:textId="77777777" w:rsidR="002669DA" w:rsidRDefault="002669DA" w:rsidP="00ED52D6">
      <w:pPr>
        <w:spacing w:after="0" w:line="240" w:lineRule="auto"/>
        <w:rPr>
          <w:sz w:val="20"/>
          <w:szCs w:val="20"/>
        </w:rPr>
      </w:pPr>
    </w:p>
    <w:p w14:paraId="15A62690" w14:textId="77777777" w:rsidR="002669DA" w:rsidRDefault="002669DA" w:rsidP="00ED52D6">
      <w:pPr>
        <w:spacing w:after="0" w:line="240" w:lineRule="auto"/>
        <w:rPr>
          <w:sz w:val="20"/>
          <w:szCs w:val="20"/>
        </w:rPr>
      </w:pPr>
    </w:p>
    <w:p w14:paraId="11B04C4A" w14:textId="6FD65404" w:rsidR="002669DA" w:rsidRDefault="0095029B" w:rsidP="00ED52D6">
      <w:pPr>
        <w:spacing w:after="0" w:line="240" w:lineRule="auto"/>
        <w:rPr>
          <w:sz w:val="20"/>
          <w:szCs w:val="20"/>
        </w:rPr>
      </w:pPr>
      <w:r>
        <w:rPr>
          <w:noProof/>
          <w:sz w:val="20"/>
          <w:szCs w:val="20"/>
        </w:rPr>
        <mc:AlternateContent>
          <mc:Choice Requires="wps">
            <w:drawing>
              <wp:anchor distT="0" distB="0" distL="114300" distR="114300" simplePos="0" relativeHeight="251659264" behindDoc="0" locked="0" layoutInCell="1" allowOverlap="1" wp14:anchorId="3079FE84" wp14:editId="3BE6AC85">
                <wp:simplePos x="0" y="0"/>
                <wp:positionH relativeFrom="column">
                  <wp:posOffset>1457325</wp:posOffset>
                </wp:positionH>
                <wp:positionV relativeFrom="paragraph">
                  <wp:posOffset>100965</wp:posOffset>
                </wp:positionV>
                <wp:extent cx="2952750" cy="9525"/>
                <wp:effectExtent l="0" t="0" r="19050" b="28575"/>
                <wp:wrapNone/>
                <wp:docPr id="1022678084" name="Straight Connector 1"/>
                <wp:cNvGraphicFramePr/>
                <a:graphic xmlns:a="http://schemas.openxmlformats.org/drawingml/2006/main">
                  <a:graphicData uri="http://schemas.microsoft.com/office/word/2010/wordprocessingShape">
                    <wps:wsp>
                      <wps:cNvCnPr/>
                      <wps:spPr>
                        <a:xfrm flipV="1">
                          <a:off x="0" y="0"/>
                          <a:ext cx="29527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26D501"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75pt,7.95pt" to="347.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" strokecolor="#156082 [3204]" strokeweight=".5pt">
                <v:stroke joinstyle="miter"/>
              </v:line>
            </w:pict>
          </mc:Fallback>
        </mc:AlternateContent>
      </w:r>
      <w:r>
        <w:rPr>
          <w:noProof/>
          <w:sz w:val="20"/>
          <w:szCs w:val="20"/>
        </w:rPr>
        <mc:AlternateContent>
          <mc:Choice Requires="wps">
            <w:drawing>
              <wp:anchor distT="0" distB="0" distL="114300" distR="114300" simplePos="0" relativeHeight="251660288" behindDoc="0" locked="0" layoutInCell="1" allowOverlap="1" wp14:anchorId="0F386132" wp14:editId="1EF907DA">
                <wp:simplePos x="0" y="0"/>
                <wp:positionH relativeFrom="column">
                  <wp:posOffset>4791075</wp:posOffset>
                </wp:positionH>
                <wp:positionV relativeFrom="paragraph">
                  <wp:posOffset>132080</wp:posOffset>
                </wp:positionV>
                <wp:extent cx="1981200" cy="0"/>
                <wp:effectExtent l="0" t="0" r="0" b="0"/>
                <wp:wrapNone/>
                <wp:docPr id="578562379" name="Straight Connector 2"/>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518A3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7.25pt,10.4pt" to="533.2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" strokecolor="#156082 [3204]" strokeweight=".5pt">
                <v:stroke joinstyle="miter"/>
              </v:line>
            </w:pict>
          </mc:Fallback>
        </mc:AlternateContent>
      </w:r>
      <w:r>
        <w:rPr>
          <w:sz w:val="20"/>
          <w:szCs w:val="20"/>
        </w:rPr>
        <w:t xml:space="preserve">Parent/Guardian </w:t>
      </w:r>
      <w:r w:rsidR="002669DA">
        <w:rPr>
          <w:sz w:val="20"/>
          <w:szCs w:val="20"/>
        </w:rPr>
        <w:t>Signature:</w:t>
      </w:r>
      <w:r w:rsidR="002669DA">
        <w:rPr>
          <w:sz w:val="20"/>
          <w:szCs w:val="20"/>
        </w:rPr>
        <w:tab/>
      </w:r>
      <w:r w:rsidR="002669DA">
        <w:rPr>
          <w:sz w:val="20"/>
          <w:szCs w:val="20"/>
        </w:rPr>
        <w:tab/>
      </w:r>
      <w:r w:rsidR="002669DA">
        <w:rPr>
          <w:sz w:val="20"/>
          <w:szCs w:val="20"/>
        </w:rPr>
        <w:tab/>
      </w:r>
      <w:r w:rsidR="002669DA">
        <w:rPr>
          <w:sz w:val="20"/>
          <w:szCs w:val="20"/>
        </w:rPr>
        <w:tab/>
      </w:r>
      <w:r w:rsidR="002669DA">
        <w:rPr>
          <w:sz w:val="20"/>
          <w:szCs w:val="20"/>
        </w:rPr>
        <w:tab/>
      </w:r>
      <w:r>
        <w:rPr>
          <w:sz w:val="20"/>
          <w:szCs w:val="20"/>
        </w:rPr>
        <w:tab/>
        <w:t xml:space="preserve">               </w:t>
      </w:r>
      <w:r w:rsidR="002669DA">
        <w:rPr>
          <w:sz w:val="20"/>
          <w:szCs w:val="20"/>
        </w:rPr>
        <w:t xml:space="preserve">Date: </w:t>
      </w:r>
    </w:p>
    <w:p w14:paraId="6D946467" w14:textId="77777777" w:rsidR="002669DA" w:rsidRPr="0059587C" w:rsidRDefault="002669DA" w:rsidP="00ED52D6">
      <w:pPr>
        <w:spacing w:after="0" w:line="240" w:lineRule="auto"/>
        <w:rPr>
          <w:sz w:val="20"/>
          <w:szCs w:val="20"/>
        </w:rPr>
      </w:pPr>
    </w:p>
    <w:sectPr w:rsidR="002669DA" w:rsidRPr="0059587C" w:rsidSect="00ED52D6">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58CB8" w14:textId="77777777" w:rsidR="00281DBF" w:rsidRDefault="00281DBF" w:rsidP="00047655">
      <w:pPr>
        <w:spacing w:after="0" w:line="240" w:lineRule="auto"/>
      </w:pPr>
      <w:r>
        <w:separator/>
      </w:r>
    </w:p>
  </w:endnote>
  <w:endnote w:type="continuationSeparator" w:id="0">
    <w:p w14:paraId="06A1B5E5" w14:textId="77777777" w:rsidR="00281DBF" w:rsidRDefault="00281DBF" w:rsidP="00047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C1F4A" w14:textId="77777777" w:rsidR="00281DBF" w:rsidRDefault="00281DBF" w:rsidP="00047655">
      <w:pPr>
        <w:spacing w:after="0" w:line="240" w:lineRule="auto"/>
      </w:pPr>
      <w:r>
        <w:separator/>
      </w:r>
    </w:p>
  </w:footnote>
  <w:footnote w:type="continuationSeparator" w:id="0">
    <w:p w14:paraId="58012386" w14:textId="77777777" w:rsidR="00281DBF" w:rsidRDefault="00281DBF" w:rsidP="00047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565CF" w14:textId="4C7E7384" w:rsidR="00047655" w:rsidRDefault="00000000" w:rsidP="00047655">
    <w:pPr>
      <w:pStyle w:val="Header"/>
      <w:tabs>
        <w:tab w:val="clear" w:pos="4680"/>
        <w:tab w:val="clear" w:pos="9360"/>
      </w:tabs>
      <w:jc w:val="center"/>
      <w:rPr>
        <w:caps/>
        <w:color w:val="FFFFFF" w:themeColor="background1"/>
      </w:rPr>
    </w:pPr>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r w:rsidR="00047655">
          <w:rPr>
            <w:caps/>
            <w:color w:val="FFFFFF" w:themeColor="background1"/>
          </w:rPr>
          <w:t xml:space="preserve">     </w:t>
        </w:r>
      </w:sdtContent>
    </w:sdt>
  </w:p>
  <w:p w14:paraId="7AE1E19B" w14:textId="3EFA5396" w:rsidR="00047655" w:rsidRDefault="00047655">
    <w:pPr>
      <w:pStyle w:val="Header"/>
    </w:pPr>
    <w:r>
      <w:rPr>
        <w:noProof/>
      </w:rPr>
      <w:drawing>
        <wp:anchor distT="0" distB="0" distL="114300" distR="114300" simplePos="0" relativeHeight="251659264" behindDoc="0" locked="0" layoutInCell="1" allowOverlap="1" wp14:anchorId="246587C5" wp14:editId="79364F14">
          <wp:simplePos x="0" y="0"/>
          <wp:positionH relativeFrom="margin">
            <wp:align>left</wp:align>
          </wp:positionH>
          <wp:positionV relativeFrom="paragraph">
            <wp:posOffset>-365732</wp:posOffset>
          </wp:positionV>
          <wp:extent cx="933450" cy="1096645"/>
          <wp:effectExtent l="0" t="0" r="0" b="8255"/>
          <wp:wrapThrough wrapText="bothSides">
            <wp:wrapPolygon edited="0">
              <wp:start x="4849" y="0"/>
              <wp:lineTo x="0" y="750"/>
              <wp:lineTo x="0" y="12757"/>
              <wp:lineTo x="3086" y="18010"/>
              <wp:lineTo x="8376" y="21387"/>
              <wp:lineTo x="8816" y="21387"/>
              <wp:lineTo x="12343" y="21387"/>
              <wp:lineTo x="12784" y="21387"/>
              <wp:lineTo x="18073" y="18010"/>
              <wp:lineTo x="21159" y="12757"/>
              <wp:lineTo x="21159" y="750"/>
              <wp:lineTo x="16310" y="0"/>
              <wp:lineTo x="4849" y="0"/>
            </wp:wrapPolygon>
          </wp:wrapThrough>
          <wp:docPr id="1543483310" name="Picture 1" descr="A logo of a foot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83310" name="Picture 1" descr="A logo of a football te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3450" cy="10966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E14F0C"/>
    <w:multiLevelType w:val="multilevel"/>
    <w:tmpl w:val="8326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630D85"/>
    <w:multiLevelType w:val="multilevel"/>
    <w:tmpl w:val="94C00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8D1745"/>
    <w:multiLevelType w:val="multilevel"/>
    <w:tmpl w:val="D1264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551234"/>
    <w:multiLevelType w:val="multilevel"/>
    <w:tmpl w:val="210E5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F73F85"/>
    <w:multiLevelType w:val="multilevel"/>
    <w:tmpl w:val="0B7E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2722C5"/>
    <w:multiLevelType w:val="multilevel"/>
    <w:tmpl w:val="342E1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F12154"/>
    <w:multiLevelType w:val="multilevel"/>
    <w:tmpl w:val="ABE6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5345670">
    <w:abstractNumId w:val="0"/>
  </w:num>
  <w:num w:numId="2" w16cid:durableId="1512375764">
    <w:abstractNumId w:val="3"/>
  </w:num>
  <w:num w:numId="3" w16cid:durableId="175389919">
    <w:abstractNumId w:val="4"/>
  </w:num>
  <w:num w:numId="4" w16cid:durableId="966162624">
    <w:abstractNumId w:val="6"/>
  </w:num>
  <w:num w:numId="5" w16cid:durableId="1783769463">
    <w:abstractNumId w:val="1"/>
  </w:num>
  <w:num w:numId="6" w16cid:durableId="1145582506">
    <w:abstractNumId w:val="5"/>
  </w:num>
  <w:num w:numId="7" w16cid:durableId="1466042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87C"/>
    <w:rsid w:val="00047655"/>
    <w:rsid w:val="002669DA"/>
    <w:rsid w:val="00281DBF"/>
    <w:rsid w:val="004A1D37"/>
    <w:rsid w:val="005258F4"/>
    <w:rsid w:val="0059587C"/>
    <w:rsid w:val="008414A0"/>
    <w:rsid w:val="00864CBA"/>
    <w:rsid w:val="00887895"/>
    <w:rsid w:val="0095029B"/>
    <w:rsid w:val="009569C7"/>
    <w:rsid w:val="00AB4798"/>
    <w:rsid w:val="00D14B1E"/>
    <w:rsid w:val="00ED52D6"/>
    <w:rsid w:val="00F10239"/>
    <w:rsid w:val="00F82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60E06"/>
  <w15:chartTrackingRefBased/>
  <w15:docId w15:val="{E48CA6FD-94C4-43E4-8775-6F30B11A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58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58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58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58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58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58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58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58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58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8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58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58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58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58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58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58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58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587C"/>
    <w:rPr>
      <w:rFonts w:eastAsiaTheme="majorEastAsia" w:cstheme="majorBidi"/>
      <w:color w:val="272727" w:themeColor="text1" w:themeTint="D8"/>
    </w:rPr>
  </w:style>
  <w:style w:type="paragraph" w:styleId="Title">
    <w:name w:val="Title"/>
    <w:basedOn w:val="Normal"/>
    <w:next w:val="Normal"/>
    <w:link w:val="TitleChar"/>
    <w:uiPriority w:val="10"/>
    <w:qFormat/>
    <w:rsid w:val="005958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58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58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58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587C"/>
    <w:pPr>
      <w:spacing w:before="160"/>
      <w:jc w:val="center"/>
    </w:pPr>
    <w:rPr>
      <w:i/>
      <w:iCs/>
      <w:color w:val="404040" w:themeColor="text1" w:themeTint="BF"/>
    </w:rPr>
  </w:style>
  <w:style w:type="character" w:customStyle="1" w:styleId="QuoteChar">
    <w:name w:val="Quote Char"/>
    <w:basedOn w:val="DefaultParagraphFont"/>
    <w:link w:val="Quote"/>
    <w:uiPriority w:val="29"/>
    <w:rsid w:val="0059587C"/>
    <w:rPr>
      <w:i/>
      <w:iCs/>
      <w:color w:val="404040" w:themeColor="text1" w:themeTint="BF"/>
    </w:rPr>
  </w:style>
  <w:style w:type="paragraph" w:styleId="ListParagraph">
    <w:name w:val="List Paragraph"/>
    <w:basedOn w:val="Normal"/>
    <w:uiPriority w:val="34"/>
    <w:qFormat/>
    <w:rsid w:val="0059587C"/>
    <w:pPr>
      <w:ind w:left="720"/>
      <w:contextualSpacing/>
    </w:pPr>
  </w:style>
  <w:style w:type="character" w:styleId="IntenseEmphasis">
    <w:name w:val="Intense Emphasis"/>
    <w:basedOn w:val="DefaultParagraphFont"/>
    <w:uiPriority w:val="21"/>
    <w:qFormat/>
    <w:rsid w:val="0059587C"/>
    <w:rPr>
      <w:i/>
      <w:iCs/>
      <w:color w:val="0F4761" w:themeColor="accent1" w:themeShade="BF"/>
    </w:rPr>
  </w:style>
  <w:style w:type="paragraph" w:styleId="IntenseQuote">
    <w:name w:val="Intense Quote"/>
    <w:basedOn w:val="Normal"/>
    <w:next w:val="Normal"/>
    <w:link w:val="IntenseQuoteChar"/>
    <w:uiPriority w:val="30"/>
    <w:qFormat/>
    <w:rsid w:val="005958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587C"/>
    <w:rPr>
      <w:i/>
      <w:iCs/>
      <w:color w:val="0F4761" w:themeColor="accent1" w:themeShade="BF"/>
    </w:rPr>
  </w:style>
  <w:style w:type="character" w:styleId="IntenseReference">
    <w:name w:val="Intense Reference"/>
    <w:basedOn w:val="DefaultParagraphFont"/>
    <w:uiPriority w:val="32"/>
    <w:qFormat/>
    <w:rsid w:val="0059587C"/>
    <w:rPr>
      <w:b/>
      <w:bCs/>
      <w:smallCaps/>
      <w:color w:val="0F4761" w:themeColor="accent1" w:themeShade="BF"/>
      <w:spacing w:val="5"/>
    </w:rPr>
  </w:style>
  <w:style w:type="paragraph" w:styleId="Header">
    <w:name w:val="header"/>
    <w:basedOn w:val="Normal"/>
    <w:link w:val="HeaderChar"/>
    <w:uiPriority w:val="99"/>
    <w:unhideWhenUsed/>
    <w:rsid w:val="000476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655"/>
  </w:style>
  <w:style w:type="paragraph" w:styleId="Footer">
    <w:name w:val="footer"/>
    <w:basedOn w:val="Normal"/>
    <w:link w:val="FooterChar"/>
    <w:uiPriority w:val="99"/>
    <w:unhideWhenUsed/>
    <w:rsid w:val="000476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604009">
      <w:bodyDiv w:val="1"/>
      <w:marLeft w:val="0"/>
      <w:marRight w:val="0"/>
      <w:marTop w:val="0"/>
      <w:marBottom w:val="0"/>
      <w:divBdr>
        <w:top w:val="none" w:sz="0" w:space="0" w:color="auto"/>
        <w:left w:val="none" w:sz="0" w:space="0" w:color="auto"/>
        <w:bottom w:val="none" w:sz="0" w:space="0" w:color="auto"/>
        <w:right w:val="none" w:sz="0" w:space="0" w:color="auto"/>
      </w:divBdr>
      <w:divsChild>
        <w:div w:id="372586133">
          <w:marLeft w:val="0"/>
          <w:marRight w:val="0"/>
          <w:marTop w:val="0"/>
          <w:marBottom w:val="0"/>
          <w:divBdr>
            <w:top w:val="none" w:sz="0" w:space="0" w:color="auto"/>
            <w:left w:val="none" w:sz="0" w:space="0" w:color="auto"/>
            <w:bottom w:val="none" w:sz="0" w:space="0" w:color="auto"/>
            <w:right w:val="none" w:sz="0" w:space="0" w:color="auto"/>
          </w:divBdr>
          <w:divsChild>
            <w:div w:id="1250044254">
              <w:marLeft w:val="0"/>
              <w:marRight w:val="0"/>
              <w:marTop w:val="0"/>
              <w:marBottom w:val="0"/>
              <w:divBdr>
                <w:top w:val="none" w:sz="0" w:space="0" w:color="auto"/>
                <w:left w:val="none" w:sz="0" w:space="0" w:color="auto"/>
                <w:bottom w:val="none" w:sz="0" w:space="0" w:color="auto"/>
                <w:right w:val="none" w:sz="0" w:space="0" w:color="auto"/>
              </w:divBdr>
              <w:divsChild>
                <w:div w:id="1861893246">
                  <w:marLeft w:val="0"/>
                  <w:marRight w:val="0"/>
                  <w:marTop w:val="0"/>
                  <w:marBottom w:val="0"/>
                  <w:divBdr>
                    <w:top w:val="none" w:sz="0" w:space="0" w:color="auto"/>
                    <w:left w:val="none" w:sz="0" w:space="0" w:color="auto"/>
                    <w:bottom w:val="none" w:sz="0" w:space="0" w:color="auto"/>
                    <w:right w:val="none" w:sz="0" w:space="0" w:color="auto"/>
                  </w:divBdr>
                  <w:divsChild>
                    <w:div w:id="1829981766">
                      <w:marLeft w:val="0"/>
                      <w:marRight w:val="0"/>
                      <w:marTop w:val="0"/>
                      <w:marBottom w:val="0"/>
                      <w:divBdr>
                        <w:top w:val="none" w:sz="0" w:space="0" w:color="auto"/>
                        <w:left w:val="none" w:sz="0" w:space="0" w:color="auto"/>
                        <w:bottom w:val="none" w:sz="0" w:space="0" w:color="auto"/>
                        <w:right w:val="none" w:sz="0" w:space="0" w:color="auto"/>
                      </w:divBdr>
                      <w:divsChild>
                        <w:div w:id="1691180762">
                          <w:marLeft w:val="0"/>
                          <w:marRight w:val="0"/>
                          <w:marTop w:val="0"/>
                          <w:marBottom w:val="0"/>
                          <w:divBdr>
                            <w:top w:val="none" w:sz="0" w:space="0" w:color="auto"/>
                            <w:left w:val="none" w:sz="0" w:space="0" w:color="auto"/>
                            <w:bottom w:val="none" w:sz="0" w:space="0" w:color="auto"/>
                            <w:right w:val="none" w:sz="0" w:space="0" w:color="auto"/>
                          </w:divBdr>
                          <w:divsChild>
                            <w:div w:id="13179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277093">
      <w:bodyDiv w:val="1"/>
      <w:marLeft w:val="0"/>
      <w:marRight w:val="0"/>
      <w:marTop w:val="0"/>
      <w:marBottom w:val="0"/>
      <w:divBdr>
        <w:top w:val="none" w:sz="0" w:space="0" w:color="auto"/>
        <w:left w:val="none" w:sz="0" w:space="0" w:color="auto"/>
        <w:bottom w:val="none" w:sz="0" w:space="0" w:color="auto"/>
        <w:right w:val="none" w:sz="0" w:space="0" w:color="auto"/>
      </w:divBdr>
      <w:divsChild>
        <w:div w:id="1137604129">
          <w:marLeft w:val="0"/>
          <w:marRight w:val="0"/>
          <w:marTop w:val="0"/>
          <w:marBottom w:val="0"/>
          <w:divBdr>
            <w:top w:val="none" w:sz="0" w:space="0" w:color="auto"/>
            <w:left w:val="none" w:sz="0" w:space="0" w:color="auto"/>
            <w:bottom w:val="none" w:sz="0" w:space="0" w:color="auto"/>
            <w:right w:val="none" w:sz="0" w:space="0" w:color="auto"/>
          </w:divBdr>
          <w:divsChild>
            <w:div w:id="111170798">
              <w:marLeft w:val="0"/>
              <w:marRight w:val="0"/>
              <w:marTop w:val="0"/>
              <w:marBottom w:val="0"/>
              <w:divBdr>
                <w:top w:val="none" w:sz="0" w:space="0" w:color="auto"/>
                <w:left w:val="none" w:sz="0" w:space="0" w:color="auto"/>
                <w:bottom w:val="none" w:sz="0" w:space="0" w:color="auto"/>
                <w:right w:val="none" w:sz="0" w:space="0" w:color="auto"/>
              </w:divBdr>
              <w:divsChild>
                <w:div w:id="693195278">
                  <w:marLeft w:val="0"/>
                  <w:marRight w:val="0"/>
                  <w:marTop w:val="0"/>
                  <w:marBottom w:val="0"/>
                  <w:divBdr>
                    <w:top w:val="none" w:sz="0" w:space="0" w:color="auto"/>
                    <w:left w:val="none" w:sz="0" w:space="0" w:color="auto"/>
                    <w:bottom w:val="none" w:sz="0" w:space="0" w:color="auto"/>
                    <w:right w:val="none" w:sz="0" w:space="0" w:color="auto"/>
                  </w:divBdr>
                  <w:divsChild>
                    <w:div w:id="7760761">
                      <w:marLeft w:val="0"/>
                      <w:marRight w:val="0"/>
                      <w:marTop w:val="0"/>
                      <w:marBottom w:val="0"/>
                      <w:divBdr>
                        <w:top w:val="none" w:sz="0" w:space="0" w:color="auto"/>
                        <w:left w:val="none" w:sz="0" w:space="0" w:color="auto"/>
                        <w:bottom w:val="none" w:sz="0" w:space="0" w:color="auto"/>
                        <w:right w:val="none" w:sz="0" w:space="0" w:color="auto"/>
                      </w:divBdr>
                      <w:divsChild>
                        <w:div w:id="1340159033">
                          <w:marLeft w:val="0"/>
                          <w:marRight w:val="0"/>
                          <w:marTop w:val="0"/>
                          <w:marBottom w:val="0"/>
                          <w:divBdr>
                            <w:top w:val="none" w:sz="0" w:space="0" w:color="auto"/>
                            <w:left w:val="none" w:sz="0" w:space="0" w:color="auto"/>
                            <w:bottom w:val="none" w:sz="0" w:space="0" w:color="auto"/>
                            <w:right w:val="none" w:sz="0" w:space="0" w:color="auto"/>
                          </w:divBdr>
                          <w:divsChild>
                            <w:div w:id="172629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5638</TotalTime>
  <Pages>3</Pages>
  <Words>1550</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Schochenmaier</dc:creator>
  <cp:keywords/>
  <dc:description/>
  <cp:lastModifiedBy>Executive Director</cp:lastModifiedBy>
  <cp:revision>3</cp:revision>
  <cp:lastPrinted>2024-08-05T14:33:00Z</cp:lastPrinted>
  <dcterms:created xsi:type="dcterms:W3CDTF">2024-07-27T16:52:00Z</dcterms:created>
  <dcterms:modified xsi:type="dcterms:W3CDTF">2024-08-05T14:34:00Z</dcterms:modified>
</cp:coreProperties>
</file>